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A8" w:rsidRDefault="00B16CA8" w:rsidP="00B16CA8">
      <w:pPr>
        <w:widowControl/>
        <w:jc w:val="both"/>
        <w:rPr>
          <w:rFonts w:ascii="Times New Roman" w:hAnsi="Times New Roman" w:cs="Times New Roman"/>
          <w:b/>
          <w:sz w:val="32"/>
          <w:szCs w:val="36"/>
        </w:rPr>
      </w:pPr>
    </w:p>
    <w:p w:rsidR="00B16CA8" w:rsidRDefault="00B16CA8" w:rsidP="00B16CA8">
      <w:pPr>
        <w:widowControl/>
        <w:jc w:val="both"/>
        <w:rPr>
          <w:rFonts w:ascii="Times New Roman" w:hAnsi="Times New Roman" w:cs="Times New Roman"/>
          <w:b/>
          <w:sz w:val="32"/>
          <w:szCs w:val="36"/>
        </w:rPr>
      </w:pPr>
      <w:r w:rsidRPr="00B16CA8">
        <w:rPr>
          <w:rFonts w:ascii="Times New Roman" w:hAnsi="Times New Roman" w:cs="Times New Roman"/>
          <w:b/>
          <w:sz w:val="32"/>
          <w:szCs w:val="36"/>
        </w:rPr>
        <w:object w:dxaOrig="3055"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60pt" o:ole="">
            <v:imagedata r:id="rId6" o:title=""/>
          </v:shape>
          <o:OLEObject Type="Embed" ProgID="FoxitReader.Document" ShapeID="_x0000_i1025" DrawAspect="Content" ObjectID="_1737177239" r:id="rId7"/>
        </w:object>
      </w:r>
    </w:p>
    <w:p w:rsidR="00B16CA8" w:rsidRDefault="00B16CA8" w:rsidP="00B16CA8">
      <w:pPr>
        <w:widowControl/>
        <w:jc w:val="both"/>
        <w:rPr>
          <w:rFonts w:ascii="Times New Roman" w:hAnsi="Times New Roman" w:cs="Times New Roman"/>
          <w:b/>
          <w:sz w:val="32"/>
          <w:szCs w:val="36"/>
        </w:rPr>
      </w:pPr>
    </w:p>
    <w:p w:rsidR="00B16CA8" w:rsidRPr="006971B2" w:rsidRDefault="00B16CA8" w:rsidP="00B16CA8">
      <w:pPr>
        <w:widowControl/>
        <w:jc w:val="both"/>
        <w:rPr>
          <w:rFonts w:ascii="Times New Roman" w:eastAsia="Times New Roman" w:hAnsi="Times New Roman" w:cs="Times New Roman"/>
          <w:color w:val="auto"/>
          <w:lang w:bidi="ar-SA"/>
        </w:rPr>
      </w:pPr>
      <w:r w:rsidRPr="006971B2">
        <w:rPr>
          <w:rFonts w:ascii="Times New Roman" w:eastAsia="Times New Roman" w:hAnsi="Times New Roman" w:cs="Times New Roman"/>
          <w:color w:val="auto"/>
          <w:lang w:bidi="ar-SA"/>
        </w:rPr>
        <w:lastRenderedPageBreak/>
        <w:t>воспитанников, осуществления контроля необходимых условий для организации питания, а также соблюдения условий приобретения и хранения продуктов в дошкольном образовательном учреждении.</w:t>
      </w:r>
    </w:p>
    <w:p w:rsidR="00B16CA8" w:rsidRPr="006971B2" w:rsidRDefault="00B16CA8" w:rsidP="00B16CA8">
      <w:pPr>
        <w:widowControl/>
        <w:jc w:val="both"/>
        <w:rPr>
          <w:rFonts w:ascii="Times New Roman" w:eastAsia="Times New Roman" w:hAnsi="Times New Roman" w:cs="Times New Roman"/>
          <w:color w:val="auto"/>
          <w:u w:val="single"/>
          <w:lang w:bidi="ar-SA"/>
        </w:rPr>
      </w:pPr>
      <w:r w:rsidRPr="006971B2">
        <w:rPr>
          <w:rFonts w:ascii="Times New Roman" w:eastAsia="Times New Roman" w:hAnsi="Times New Roman" w:cs="Times New Roman"/>
          <w:color w:val="auto"/>
          <w:lang w:bidi="ar-SA"/>
        </w:rPr>
        <w:t xml:space="preserve">2.2. </w:t>
      </w:r>
      <w:r w:rsidRPr="006971B2">
        <w:rPr>
          <w:rFonts w:ascii="Times New Roman" w:eastAsia="Times New Roman" w:hAnsi="Times New Roman" w:cs="Times New Roman"/>
          <w:color w:val="auto"/>
          <w:u w:val="single"/>
          <w:lang w:bidi="ar-SA"/>
        </w:rPr>
        <w:t>Основными задачами при организации питания воспитанников ДОУ являются:</w:t>
      </w:r>
    </w:p>
    <w:p w:rsidR="00B16CA8" w:rsidRPr="006971B2" w:rsidRDefault="00B16CA8" w:rsidP="00B16CA8">
      <w:pPr>
        <w:pStyle w:val="20"/>
        <w:numPr>
          <w:ilvl w:val="0"/>
          <w:numId w:val="1"/>
        </w:numPr>
        <w:shd w:val="clear" w:color="auto" w:fill="auto"/>
        <w:tabs>
          <w:tab w:val="left" w:pos="709"/>
        </w:tabs>
        <w:spacing w:before="0" w:line="240" w:lineRule="auto"/>
        <w:rPr>
          <w:sz w:val="24"/>
          <w:szCs w:val="24"/>
        </w:rPr>
      </w:pPr>
      <w:r w:rsidRPr="006971B2">
        <w:rPr>
          <w:sz w:val="24"/>
          <w:szCs w:val="24"/>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B16CA8" w:rsidRPr="006971B2" w:rsidRDefault="00B16CA8" w:rsidP="00B16CA8">
      <w:pPr>
        <w:pStyle w:val="20"/>
        <w:numPr>
          <w:ilvl w:val="0"/>
          <w:numId w:val="1"/>
        </w:numPr>
        <w:shd w:val="clear" w:color="auto" w:fill="auto"/>
        <w:tabs>
          <w:tab w:val="left" w:pos="709"/>
        </w:tabs>
        <w:spacing w:before="0" w:line="240" w:lineRule="auto"/>
        <w:rPr>
          <w:sz w:val="24"/>
          <w:szCs w:val="24"/>
        </w:rPr>
      </w:pPr>
      <w:r w:rsidRPr="006971B2">
        <w:rPr>
          <w:sz w:val="24"/>
          <w:szCs w:val="24"/>
        </w:rPr>
        <w:t>гарантированное качество и безопасность питания и пищевых продуктов, используемых в питании;</w:t>
      </w:r>
    </w:p>
    <w:p w:rsidR="00B16CA8" w:rsidRPr="006971B2" w:rsidRDefault="00B16CA8" w:rsidP="00B16CA8">
      <w:pPr>
        <w:pStyle w:val="20"/>
        <w:numPr>
          <w:ilvl w:val="0"/>
          <w:numId w:val="1"/>
        </w:numPr>
        <w:shd w:val="clear" w:color="auto" w:fill="auto"/>
        <w:tabs>
          <w:tab w:val="left" w:pos="709"/>
        </w:tabs>
        <w:spacing w:before="0" w:line="240" w:lineRule="auto"/>
        <w:rPr>
          <w:sz w:val="24"/>
          <w:szCs w:val="24"/>
        </w:rPr>
      </w:pPr>
      <w:r w:rsidRPr="006971B2">
        <w:rPr>
          <w:sz w:val="24"/>
          <w:szCs w:val="24"/>
        </w:rPr>
        <w:t>предупреждение (профилактика) среди воспитанников дошкольного образовательного учреждения инфекционных и неинфек</w:t>
      </w:r>
      <w:r w:rsidRPr="006971B2">
        <w:rPr>
          <w:sz w:val="24"/>
          <w:szCs w:val="24"/>
        </w:rPr>
        <w:softHyphen/>
        <w:t>ционных заболеваний, связанных с фактором питания;</w:t>
      </w:r>
    </w:p>
    <w:p w:rsidR="00B16CA8" w:rsidRPr="006971B2" w:rsidRDefault="00B16CA8" w:rsidP="00B16CA8">
      <w:pPr>
        <w:pStyle w:val="20"/>
        <w:numPr>
          <w:ilvl w:val="0"/>
          <w:numId w:val="1"/>
        </w:numPr>
        <w:shd w:val="clear" w:color="auto" w:fill="auto"/>
        <w:tabs>
          <w:tab w:val="left" w:pos="709"/>
          <w:tab w:val="left" w:pos="798"/>
        </w:tabs>
        <w:spacing w:before="0" w:line="240" w:lineRule="auto"/>
        <w:rPr>
          <w:sz w:val="24"/>
          <w:szCs w:val="24"/>
        </w:rPr>
      </w:pPr>
      <w:r w:rsidRPr="006971B2">
        <w:rPr>
          <w:sz w:val="24"/>
          <w:szCs w:val="24"/>
        </w:rPr>
        <w:t>пропаганда принципов здорового и полноценного питания;</w:t>
      </w:r>
    </w:p>
    <w:p w:rsidR="00B16CA8" w:rsidRPr="006971B2" w:rsidRDefault="00B16CA8" w:rsidP="00B16CA8">
      <w:pPr>
        <w:pStyle w:val="20"/>
        <w:numPr>
          <w:ilvl w:val="0"/>
          <w:numId w:val="1"/>
        </w:numPr>
        <w:shd w:val="clear" w:color="auto" w:fill="auto"/>
        <w:tabs>
          <w:tab w:val="left" w:pos="709"/>
        </w:tabs>
        <w:spacing w:before="0" w:line="240" w:lineRule="auto"/>
        <w:rPr>
          <w:sz w:val="24"/>
          <w:szCs w:val="24"/>
        </w:rPr>
      </w:pPr>
      <w:r w:rsidRPr="006971B2">
        <w:rPr>
          <w:sz w:val="24"/>
          <w:szCs w:val="24"/>
        </w:rPr>
        <w:t>анализ и оценки уровня профессионализма лиц, участвующих в обеспечении каче</w:t>
      </w:r>
      <w:r w:rsidRPr="006971B2">
        <w:rPr>
          <w:sz w:val="24"/>
          <w:szCs w:val="24"/>
        </w:rPr>
        <w:softHyphen/>
        <w:t>ственного питания, по результатам их практической деятельности;</w:t>
      </w:r>
    </w:p>
    <w:p w:rsidR="00B16CA8" w:rsidRPr="006971B2" w:rsidRDefault="00B16CA8" w:rsidP="00B16CA8">
      <w:pPr>
        <w:pStyle w:val="20"/>
        <w:numPr>
          <w:ilvl w:val="0"/>
          <w:numId w:val="1"/>
        </w:numPr>
        <w:shd w:val="clear" w:color="auto" w:fill="auto"/>
        <w:tabs>
          <w:tab w:val="left" w:pos="709"/>
        </w:tabs>
        <w:spacing w:before="0" w:line="240" w:lineRule="auto"/>
        <w:rPr>
          <w:sz w:val="24"/>
          <w:szCs w:val="24"/>
        </w:rPr>
      </w:pPr>
      <w:r w:rsidRPr="006971B2">
        <w:rPr>
          <w:sz w:val="24"/>
          <w:szCs w:val="24"/>
        </w:rPr>
        <w:t>разработка и соблюдение нормативно-правовых актов ДОУ в части организации и обеспечения каче</w:t>
      </w:r>
      <w:r w:rsidRPr="006971B2">
        <w:rPr>
          <w:sz w:val="24"/>
          <w:szCs w:val="24"/>
        </w:rPr>
        <w:softHyphen/>
        <w:t>ственного питания в дошкольном образовательном учреждении.</w:t>
      </w:r>
    </w:p>
    <w:p w:rsidR="00B16CA8" w:rsidRPr="006971B2" w:rsidRDefault="00B16CA8" w:rsidP="00B16CA8">
      <w:pPr>
        <w:pStyle w:val="20"/>
        <w:shd w:val="clear" w:color="auto" w:fill="auto"/>
        <w:tabs>
          <w:tab w:val="left" w:pos="466"/>
        </w:tabs>
        <w:spacing w:before="0" w:line="240" w:lineRule="auto"/>
        <w:ind w:right="54" w:firstLine="0"/>
        <w:rPr>
          <w:sz w:val="24"/>
          <w:szCs w:val="24"/>
        </w:rPr>
      </w:pPr>
    </w:p>
    <w:p w:rsidR="00B16CA8" w:rsidRPr="00056B62" w:rsidRDefault="00B16CA8" w:rsidP="00B16CA8">
      <w:pPr>
        <w:jc w:val="both"/>
        <w:rPr>
          <w:rFonts w:ascii="Times New Roman" w:hAnsi="Times New Roman" w:cs="Times New Roman"/>
          <w:b/>
        </w:rPr>
      </w:pPr>
      <w:r>
        <w:rPr>
          <w:rFonts w:ascii="Times New Roman" w:hAnsi="Times New Roman" w:cs="Times New Roman"/>
          <w:b/>
        </w:rPr>
        <w:t>3</w:t>
      </w:r>
      <w:r w:rsidRPr="00056B62">
        <w:rPr>
          <w:rFonts w:ascii="Times New Roman" w:hAnsi="Times New Roman" w:cs="Times New Roman"/>
          <w:b/>
        </w:rPr>
        <w:t xml:space="preserve">. Требования к организации питания </w:t>
      </w:r>
      <w:r>
        <w:rPr>
          <w:rFonts w:ascii="Times New Roman" w:hAnsi="Times New Roman" w:cs="Times New Roman"/>
          <w:b/>
        </w:rPr>
        <w:t>воспитанников</w:t>
      </w:r>
    </w:p>
    <w:p w:rsidR="00B16CA8" w:rsidRPr="00056B62" w:rsidRDefault="00B16CA8" w:rsidP="00B16CA8">
      <w:pPr>
        <w:jc w:val="both"/>
        <w:rPr>
          <w:rFonts w:ascii="Times New Roman" w:hAnsi="Times New Roman" w:cs="Times New Roman"/>
        </w:rPr>
      </w:pPr>
      <w:r>
        <w:rPr>
          <w:rFonts w:ascii="Times New Roman" w:hAnsi="Times New Roman" w:cs="Times New Roman"/>
        </w:rPr>
        <w:t>3.1. Дошкольное образовательное учреждение</w:t>
      </w:r>
      <w:r w:rsidRPr="00056B62">
        <w:rPr>
          <w:rFonts w:ascii="Times New Roman" w:hAnsi="Times New Roman" w:cs="Times New Roman"/>
        </w:rPr>
        <w:t xml:space="preserve"> обеспечивает гарантированное сбалансированное питание </w:t>
      </w:r>
      <w:r>
        <w:rPr>
          <w:rFonts w:ascii="Times New Roman" w:hAnsi="Times New Roman" w:cs="Times New Roman"/>
        </w:rPr>
        <w:t>воспитанников</w:t>
      </w:r>
      <w:r w:rsidRPr="00056B62">
        <w:rPr>
          <w:rFonts w:ascii="Times New Roman" w:hAnsi="Times New Roman" w:cs="Times New Roman"/>
        </w:rPr>
        <w:t xml:space="preserve"> в соответствии с их возрастом и временем пребывания</w:t>
      </w:r>
      <w:r>
        <w:rPr>
          <w:rFonts w:ascii="Times New Roman" w:hAnsi="Times New Roman" w:cs="Times New Roman"/>
        </w:rPr>
        <w:t xml:space="preserve"> в</w:t>
      </w:r>
      <w:r w:rsidRPr="00056B62">
        <w:rPr>
          <w:rFonts w:ascii="Times New Roman" w:hAnsi="Times New Roman" w:cs="Times New Roman"/>
        </w:rPr>
        <w:t xml:space="preserve"> </w:t>
      </w:r>
      <w:r>
        <w:rPr>
          <w:rFonts w:ascii="Times New Roman" w:hAnsi="Times New Roman" w:cs="Times New Roman"/>
        </w:rPr>
        <w:t>детском саду</w:t>
      </w:r>
      <w:r w:rsidRPr="00056B62">
        <w:rPr>
          <w:rFonts w:ascii="Times New Roman" w:hAnsi="Times New Roman" w:cs="Times New Roman"/>
        </w:rPr>
        <w:t xml:space="preserve"> по нормам, утвержденным санитарными нормами и правилами.</w:t>
      </w:r>
    </w:p>
    <w:p w:rsidR="00B16CA8" w:rsidRPr="00056B62" w:rsidRDefault="00B16CA8" w:rsidP="00B16CA8">
      <w:pPr>
        <w:jc w:val="both"/>
        <w:rPr>
          <w:rFonts w:ascii="Times New Roman" w:hAnsi="Times New Roman" w:cs="Times New Roman"/>
        </w:rPr>
      </w:pPr>
      <w:r>
        <w:rPr>
          <w:rFonts w:ascii="Times New Roman" w:hAnsi="Times New Roman" w:cs="Times New Roman"/>
        </w:rPr>
        <w:t>3.2. Т</w:t>
      </w:r>
      <w:r w:rsidRPr="00056B62">
        <w:rPr>
          <w:rFonts w:ascii="Times New Roman" w:hAnsi="Times New Roman" w:cs="Times New Roman"/>
        </w:rPr>
        <w:t>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w:t>
      </w:r>
      <w:r>
        <w:rPr>
          <w:rFonts w:ascii="Times New Roman" w:hAnsi="Times New Roman" w:cs="Times New Roman"/>
        </w:rPr>
        <w:t xml:space="preserve"> </w:t>
      </w:r>
      <w:r w:rsidRPr="00056B62">
        <w:rPr>
          <w:rFonts w:ascii="Times New Roman" w:hAnsi="Times New Roman" w:cs="Times New Roman"/>
        </w:rPr>
        <w:t xml:space="preserve">для детей, посещающих </w:t>
      </w:r>
      <w:r>
        <w:rPr>
          <w:rFonts w:ascii="Times New Roman" w:hAnsi="Times New Roman" w:cs="Times New Roman"/>
        </w:rPr>
        <w:t>дошкольное образовательное учреждение,</w:t>
      </w:r>
      <w:r w:rsidRPr="00056B62">
        <w:rPr>
          <w:rFonts w:ascii="Times New Roman" w:hAnsi="Times New Roman" w:cs="Times New Roman"/>
        </w:rPr>
        <w:t xml:space="preserve">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B16CA8" w:rsidRPr="00056B62" w:rsidRDefault="00B16CA8" w:rsidP="00B16CA8">
      <w:pPr>
        <w:jc w:val="both"/>
        <w:rPr>
          <w:rFonts w:ascii="Times New Roman" w:hAnsi="Times New Roman" w:cs="Times New Roman"/>
        </w:rPr>
      </w:pPr>
      <w:r>
        <w:rPr>
          <w:rFonts w:ascii="Times New Roman" w:hAnsi="Times New Roman" w:cs="Times New Roman"/>
        </w:rPr>
        <w:t xml:space="preserve">3.3. </w:t>
      </w:r>
      <w:r w:rsidRPr="00056B62">
        <w:rPr>
          <w:rFonts w:ascii="Times New Roman" w:hAnsi="Times New Roman" w:cs="Times New Roman"/>
        </w:rPr>
        <w:t>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 Помещение пищеблока должно быть оборудовано вытяжной вентиляцией.</w:t>
      </w:r>
    </w:p>
    <w:p w:rsidR="00B16CA8" w:rsidRDefault="00B16CA8" w:rsidP="00B16CA8">
      <w:pPr>
        <w:pStyle w:val="20"/>
        <w:shd w:val="clear" w:color="auto" w:fill="auto"/>
        <w:tabs>
          <w:tab w:val="left" w:pos="466"/>
        </w:tabs>
        <w:spacing w:before="0" w:line="240" w:lineRule="auto"/>
        <w:ind w:right="54" w:firstLine="0"/>
        <w:rPr>
          <w:sz w:val="28"/>
          <w:szCs w:val="28"/>
        </w:rPr>
      </w:pPr>
    </w:p>
    <w:p w:rsidR="00B16CA8" w:rsidRPr="00056B62" w:rsidRDefault="00B16CA8" w:rsidP="00B16CA8">
      <w:pPr>
        <w:jc w:val="both"/>
        <w:rPr>
          <w:rFonts w:ascii="Times New Roman" w:hAnsi="Times New Roman" w:cs="Times New Roman"/>
          <w:b/>
        </w:rPr>
      </w:pPr>
      <w:bookmarkStart w:id="0" w:name="bookmark1"/>
      <w:r>
        <w:rPr>
          <w:rFonts w:ascii="Times New Roman" w:hAnsi="Times New Roman" w:cs="Times New Roman"/>
          <w:b/>
        </w:rPr>
        <w:t>4</w:t>
      </w:r>
      <w:r w:rsidRPr="00056B62">
        <w:rPr>
          <w:rFonts w:ascii="Times New Roman" w:hAnsi="Times New Roman" w:cs="Times New Roman"/>
          <w:b/>
        </w:rPr>
        <w:t>. Порядок поставки продуктов</w:t>
      </w:r>
      <w:bookmarkEnd w:id="0"/>
    </w:p>
    <w:p w:rsidR="00B16CA8" w:rsidRPr="00056B62" w:rsidRDefault="00B16CA8" w:rsidP="00B16CA8">
      <w:pPr>
        <w:jc w:val="both"/>
        <w:rPr>
          <w:rFonts w:ascii="Times New Roman" w:hAnsi="Times New Roman" w:cs="Times New Roman"/>
        </w:rPr>
      </w:pPr>
      <w:r>
        <w:rPr>
          <w:rFonts w:ascii="Times New Roman" w:hAnsi="Times New Roman" w:cs="Times New Roman"/>
        </w:rPr>
        <w:t xml:space="preserve">4.1. </w:t>
      </w:r>
      <w:r w:rsidRPr="00056B62">
        <w:rPr>
          <w:rFonts w:ascii="Times New Roman" w:hAnsi="Times New Roman" w:cs="Times New Roman"/>
        </w:rPr>
        <w:t xml:space="preserve">Порядок поставки продуктов определяется договором между поставщиком и </w:t>
      </w:r>
      <w:r>
        <w:rPr>
          <w:rFonts w:ascii="Times New Roman" w:hAnsi="Times New Roman" w:cs="Times New Roman"/>
        </w:rPr>
        <w:t xml:space="preserve">дошкольным образовательным </w:t>
      </w:r>
      <w:r w:rsidRPr="00056B62">
        <w:rPr>
          <w:rFonts w:ascii="Times New Roman" w:hAnsi="Times New Roman" w:cs="Times New Roman"/>
        </w:rPr>
        <w:t>учреждением.</w:t>
      </w:r>
    </w:p>
    <w:p w:rsidR="00B16CA8" w:rsidRPr="00056B62" w:rsidRDefault="00B16CA8" w:rsidP="00B16CA8">
      <w:pPr>
        <w:jc w:val="both"/>
        <w:rPr>
          <w:rFonts w:ascii="Times New Roman" w:hAnsi="Times New Roman" w:cs="Times New Roman"/>
        </w:rPr>
      </w:pPr>
      <w:r>
        <w:rPr>
          <w:rFonts w:ascii="Times New Roman" w:hAnsi="Times New Roman" w:cs="Times New Roman"/>
        </w:rPr>
        <w:t xml:space="preserve">4.2. </w:t>
      </w:r>
      <w:r w:rsidRPr="00056B62">
        <w:rPr>
          <w:rFonts w:ascii="Times New Roman" w:hAnsi="Times New Roman" w:cs="Times New Roman"/>
        </w:rPr>
        <w:t xml:space="preserve">Поставщик поставляет </w:t>
      </w:r>
      <w:r>
        <w:rPr>
          <w:rFonts w:ascii="Times New Roman" w:hAnsi="Times New Roman" w:cs="Times New Roman"/>
        </w:rPr>
        <w:t>т</w:t>
      </w:r>
      <w:r w:rsidRPr="00056B62">
        <w:rPr>
          <w:rFonts w:ascii="Times New Roman" w:hAnsi="Times New Roman" w:cs="Times New Roman"/>
        </w:rPr>
        <w:t>овар отдельными партиями по заявкам</w:t>
      </w:r>
      <w:r>
        <w:rPr>
          <w:rFonts w:ascii="Times New Roman" w:hAnsi="Times New Roman" w:cs="Times New Roman"/>
        </w:rPr>
        <w:t xml:space="preserve"> дошкольного образовательного</w:t>
      </w:r>
      <w:r w:rsidRPr="00056B62">
        <w:rPr>
          <w:rFonts w:ascii="Times New Roman" w:hAnsi="Times New Roman" w:cs="Times New Roman"/>
        </w:rPr>
        <w:t xml:space="preserve"> учреждения, с момента подписания контракта.</w:t>
      </w:r>
    </w:p>
    <w:p w:rsidR="00B16CA8" w:rsidRPr="00056B62" w:rsidRDefault="00B16CA8" w:rsidP="00B16CA8">
      <w:pPr>
        <w:jc w:val="both"/>
        <w:rPr>
          <w:rFonts w:ascii="Times New Roman" w:hAnsi="Times New Roman" w:cs="Times New Roman"/>
        </w:rPr>
      </w:pPr>
      <w:r>
        <w:rPr>
          <w:rFonts w:ascii="Times New Roman" w:hAnsi="Times New Roman" w:cs="Times New Roman"/>
        </w:rPr>
        <w:t xml:space="preserve">4.3. </w:t>
      </w:r>
      <w:r w:rsidRPr="00056B62">
        <w:rPr>
          <w:rFonts w:ascii="Times New Roman" w:hAnsi="Times New Roman" w:cs="Times New Roman"/>
        </w:rPr>
        <w:t xml:space="preserve">Поставка </w:t>
      </w:r>
      <w:r>
        <w:rPr>
          <w:rFonts w:ascii="Times New Roman" w:hAnsi="Times New Roman" w:cs="Times New Roman"/>
        </w:rPr>
        <w:t>т</w:t>
      </w:r>
      <w:r w:rsidRPr="00056B62">
        <w:rPr>
          <w:rFonts w:ascii="Times New Roman" w:hAnsi="Times New Roman" w:cs="Times New Roman"/>
        </w:rPr>
        <w:t xml:space="preserve">овара осуществляется путем его доставки поставщиком на склад </w:t>
      </w:r>
      <w:r>
        <w:rPr>
          <w:rFonts w:ascii="Times New Roman" w:hAnsi="Times New Roman" w:cs="Times New Roman"/>
        </w:rPr>
        <w:t>дошкольной образовательной организации.</w:t>
      </w:r>
    </w:p>
    <w:p w:rsidR="00B16CA8" w:rsidRPr="00056B62" w:rsidRDefault="00B16CA8" w:rsidP="00B16CA8">
      <w:pPr>
        <w:jc w:val="both"/>
        <w:rPr>
          <w:rFonts w:ascii="Times New Roman" w:hAnsi="Times New Roman" w:cs="Times New Roman"/>
        </w:rPr>
      </w:pPr>
      <w:r>
        <w:rPr>
          <w:rFonts w:ascii="Times New Roman" w:hAnsi="Times New Roman" w:cs="Times New Roman"/>
        </w:rPr>
        <w:t xml:space="preserve">4.4. </w:t>
      </w:r>
      <w:r w:rsidRPr="00056B62">
        <w:rPr>
          <w:rFonts w:ascii="Times New Roman" w:hAnsi="Times New Roman" w:cs="Times New Roman"/>
        </w:rPr>
        <w:t xml:space="preserve">Товар передается в соответствии с заявкой </w:t>
      </w:r>
      <w:r>
        <w:rPr>
          <w:rFonts w:ascii="Times New Roman" w:hAnsi="Times New Roman" w:cs="Times New Roman"/>
        </w:rPr>
        <w:t>ДОУ</w:t>
      </w:r>
      <w:r w:rsidRPr="00056B62">
        <w:rPr>
          <w:rFonts w:ascii="Times New Roman" w:hAnsi="Times New Roman" w:cs="Times New Roman"/>
        </w:rPr>
        <w:t>, содержащей дату поставки, наименование и количество товара, подлежащего доставке.</w:t>
      </w:r>
    </w:p>
    <w:p w:rsidR="00B16CA8" w:rsidRPr="00056B62" w:rsidRDefault="00B16CA8" w:rsidP="00B16CA8">
      <w:pPr>
        <w:jc w:val="both"/>
        <w:rPr>
          <w:rFonts w:ascii="Times New Roman" w:eastAsia="Times New Roman" w:hAnsi="Times New Roman" w:cs="Times New Roman"/>
        </w:rPr>
      </w:pPr>
      <w:r>
        <w:rPr>
          <w:rFonts w:ascii="Times New Roman" w:hAnsi="Times New Roman" w:cs="Times New Roman"/>
        </w:rPr>
        <w:t xml:space="preserve">4.5. </w:t>
      </w:r>
      <w:r w:rsidRPr="00056B62">
        <w:rPr>
          <w:rFonts w:ascii="Times New Roman" w:eastAsia="Times New Roman" w:hAnsi="Times New Roman" w:cs="Times New Roman"/>
        </w:rPr>
        <w:t>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B16CA8" w:rsidRPr="00056B62" w:rsidRDefault="00B16CA8" w:rsidP="00B16CA8">
      <w:pPr>
        <w:jc w:val="both"/>
        <w:rPr>
          <w:rFonts w:ascii="Times New Roman" w:hAnsi="Times New Roman" w:cs="Times New Roman"/>
        </w:rPr>
      </w:pPr>
      <w:r>
        <w:rPr>
          <w:rFonts w:ascii="Times New Roman" w:hAnsi="Times New Roman" w:cs="Times New Roman"/>
        </w:rPr>
        <w:t xml:space="preserve">4.6. </w:t>
      </w:r>
      <w:r w:rsidRPr="00056B62">
        <w:rPr>
          <w:rFonts w:ascii="Times New Roman" w:hAnsi="Times New Roman" w:cs="Times New Roman"/>
        </w:rPr>
        <w:t>Товар должен быть упакован надлежащим образом, обеспечивающим его сохранность при перевозке и хранении.</w:t>
      </w:r>
    </w:p>
    <w:p w:rsidR="00B16CA8" w:rsidRPr="00056B62" w:rsidRDefault="00B16CA8" w:rsidP="00B16CA8">
      <w:pPr>
        <w:jc w:val="both"/>
        <w:rPr>
          <w:rFonts w:ascii="Times New Roman" w:hAnsi="Times New Roman" w:cs="Times New Roman"/>
        </w:rPr>
      </w:pPr>
      <w:r>
        <w:rPr>
          <w:rFonts w:ascii="Times New Roman" w:hAnsi="Times New Roman" w:cs="Times New Roman"/>
        </w:rPr>
        <w:t xml:space="preserve">4.7. </w:t>
      </w:r>
      <w:r w:rsidRPr="00056B62">
        <w:rPr>
          <w:rFonts w:ascii="Times New Roman" w:hAnsi="Times New Roman" w:cs="Times New Roman"/>
        </w:rPr>
        <w:t>На упаковку (тару) товара должна быть нанесена маркировка в соответствии с требованиями законодательства Р</w:t>
      </w:r>
      <w:r>
        <w:rPr>
          <w:rFonts w:ascii="Times New Roman" w:hAnsi="Times New Roman" w:cs="Times New Roman"/>
        </w:rPr>
        <w:t xml:space="preserve">оссийской </w:t>
      </w:r>
      <w:r w:rsidRPr="00056B62">
        <w:rPr>
          <w:rFonts w:ascii="Times New Roman" w:hAnsi="Times New Roman" w:cs="Times New Roman"/>
        </w:rPr>
        <w:t>Ф</w:t>
      </w:r>
      <w:r>
        <w:rPr>
          <w:rFonts w:ascii="Times New Roman" w:hAnsi="Times New Roman" w:cs="Times New Roman"/>
        </w:rPr>
        <w:t>едерации</w:t>
      </w:r>
      <w:r w:rsidRPr="00056B62">
        <w:rPr>
          <w:rFonts w:ascii="Times New Roman" w:hAnsi="Times New Roman" w:cs="Times New Roman"/>
        </w:rPr>
        <w:t>.</w:t>
      </w:r>
    </w:p>
    <w:p w:rsidR="00B16CA8" w:rsidRPr="00056B62" w:rsidRDefault="00B16CA8" w:rsidP="00B16CA8">
      <w:pPr>
        <w:jc w:val="both"/>
        <w:rPr>
          <w:rFonts w:ascii="Times New Roman" w:hAnsi="Times New Roman" w:cs="Times New Roman"/>
        </w:rPr>
      </w:pPr>
      <w:r>
        <w:rPr>
          <w:rFonts w:ascii="Times New Roman" w:hAnsi="Times New Roman" w:cs="Times New Roman"/>
        </w:rPr>
        <w:t>4.8. Продукция</w:t>
      </w:r>
      <w:r w:rsidRPr="00056B62">
        <w:rPr>
          <w:rFonts w:ascii="Times New Roman" w:hAnsi="Times New Roman" w:cs="Times New Roman"/>
        </w:rPr>
        <w:t xml:space="preserve"> поставляется в одноразовой упаковке (таре)</w:t>
      </w:r>
      <w:r>
        <w:rPr>
          <w:rFonts w:ascii="Times New Roman" w:hAnsi="Times New Roman" w:cs="Times New Roman"/>
        </w:rPr>
        <w:t xml:space="preserve"> производителя</w:t>
      </w:r>
      <w:r w:rsidRPr="00056B62">
        <w:rPr>
          <w:rFonts w:ascii="Times New Roman" w:hAnsi="Times New Roman" w:cs="Times New Roman"/>
        </w:rPr>
        <w:t>.</w:t>
      </w:r>
    </w:p>
    <w:p w:rsidR="00B16CA8" w:rsidRPr="00056B62" w:rsidRDefault="00B16CA8" w:rsidP="00B16CA8">
      <w:pPr>
        <w:jc w:val="both"/>
        <w:rPr>
          <w:rFonts w:ascii="Times New Roman" w:hAnsi="Times New Roman" w:cs="Times New Roman"/>
        </w:rPr>
      </w:pPr>
      <w:r>
        <w:rPr>
          <w:rFonts w:ascii="Times New Roman" w:hAnsi="Times New Roman" w:cs="Times New Roman"/>
        </w:rPr>
        <w:lastRenderedPageBreak/>
        <w:t xml:space="preserve">4.9. </w:t>
      </w:r>
      <w:r w:rsidRPr="00056B62">
        <w:rPr>
          <w:rFonts w:ascii="Times New Roman" w:hAnsi="Times New Roman" w:cs="Times New Roman"/>
        </w:rPr>
        <w:t>Вместе с товаром поставщик передает документы на него, указанные в спецификации.</w:t>
      </w:r>
    </w:p>
    <w:p w:rsidR="00B16CA8" w:rsidRDefault="00B16CA8" w:rsidP="00B16CA8">
      <w:pPr>
        <w:jc w:val="both"/>
        <w:rPr>
          <w:rFonts w:ascii="Times New Roman" w:hAnsi="Times New Roman" w:cs="Times New Roman"/>
        </w:rPr>
      </w:pPr>
      <w:r>
        <w:rPr>
          <w:rFonts w:ascii="Times New Roman" w:hAnsi="Times New Roman" w:cs="Times New Roman"/>
        </w:rPr>
        <w:t xml:space="preserve">4.10. </w:t>
      </w:r>
      <w:r w:rsidRPr="00056B62">
        <w:rPr>
          <w:rFonts w:ascii="Times New Roman" w:hAnsi="Times New Roman" w:cs="Times New Roman"/>
        </w:rPr>
        <w:t>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w:t>
      </w:r>
      <w:r>
        <w:rPr>
          <w:rFonts w:ascii="Times New Roman" w:hAnsi="Times New Roman" w:cs="Times New Roman"/>
        </w:rPr>
        <w:t xml:space="preserve"> ДОУ</w:t>
      </w:r>
      <w:r w:rsidRPr="00056B62">
        <w:rPr>
          <w:rFonts w:ascii="Times New Roman" w:hAnsi="Times New Roman" w:cs="Times New Roman"/>
        </w:rPr>
        <w:t>, который хранится в течение года.</w:t>
      </w:r>
    </w:p>
    <w:p w:rsidR="00B16CA8" w:rsidRDefault="00B16CA8" w:rsidP="00B16CA8">
      <w:pPr>
        <w:jc w:val="both"/>
        <w:rPr>
          <w:rFonts w:ascii="Times New Roman" w:hAnsi="Times New Roman" w:cs="Times New Roman"/>
        </w:rPr>
      </w:pPr>
    </w:p>
    <w:p w:rsidR="00B16CA8" w:rsidRPr="00056B62" w:rsidRDefault="00B16CA8" w:rsidP="00B16CA8">
      <w:pPr>
        <w:keepNext/>
        <w:keepLines/>
        <w:tabs>
          <w:tab w:val="left" w:pos="2618"/>
        </w:tabs>
        <w:jc w:val="both"/>
        <w:outlineLvl w:val="0"/>
        <w:rPr>
          <w:rFonts w:ascii="Times New Roman" w:eastAsia="Times New Roman" w:hAnsi="Times New Roman" w:cs="Times New Roman"/>
          <w:b/>
          <w:bCs/>
        </w:rPr>
      </w:pPr>
      <w:bookmarkStart w:id="1" w:name="bookmark2"/>
      <w:r>
        <w:rPr>
          <w:rFonts w:ascii="Times New Roman" w:eastAsia="Times New Roman" w:hAnsi="Times New Roman" w:cs="Times New Roman"/>
          <w:b/>
          <w:bCs/>
        </w:rPr>
        <w:t xml:space="preserve">5. </w:t>
      </w:r>
      <w:r w:rsidRPr="00056B62">
        <w:rPr>
          <w:rFonts w:ascii="Times New Roman" w:eastAsia="Times New Roman" w:hAnsi="Times New Roman" w:cs="Times New Roman"/>
          <w:b/>
          <w:bCs/>
        </w:rPr>
        <w:t>Условия</w:t>
      </w:r>
      <w:r>
        <w:rPr>
          <w:rFonts w:ascii="Times New Roman" w:eastAsia="Times New Roman" w:hAnsi="Times New Roman" w:cs="Times New Roman"/>
          <w:b/>
          <w:bCs/>
        </w:rPr>
        <w:t xml:space="preserve"> и </w:t>
      </w:r>
      <w:r w:rsidRPr="00056B62">
        <w:rPr>
          <w:rFonts w:ascii="Times New Roman" w:eastAsia="Times New Roman" w:hAnsi="Times New Roman" w:cs="Times New Roman"/>
          <w:b/>
          <w:bCs/>
        </w:rPr>
        <w:t>сроки хранения продуктов</w:t>
      </w:r>
      <w:bookmarkEnd w:id="1"/>
    </w:p>
    <w:p w:rsidR="00B16CA8" w:rsidRPr="00056B62" w:rsidRDefault="00B16CA8" w:rsidP="00B16CA8">
      <w:pPr>
        <w:tabs>
          <w:tab w:val="left" w:pos="1423"/>
        </w:tabs>
        <w:jc w:val="both"/>
        <w:rPr>
          <w:rFonts w:ascii="Times New Roman" w:eastAsia="Times New Roman" w:hAnsi="Times New Roman" w:cs="Times New Roman"/>
        </w:rPr>
      </w:pPr>
      <w:r>
        <w:rPr>
          <w:rFonts w:ascii="Times New Roman" w:eastAsia="Times New Roman" w:hAnsi="Times New Roman" w:cs="Times New Roman"/>
        </w:rPr>
        <w:t xml:space="preserve">5.1. </w:t>
      </w:r>
      <w:r w:rsidRPr="00056B62">
        <w:rPr>
          <w:rFonts w:ascii="Times New Roman" w:eastAsia="Times New Roman" w:hAnsi="Times New Roman" w:cs="Times New Roman"/>
        </w:rPr>
        <w:t>Доставка и хранение продуктов питания должны находиться под строгим контролем заведующего и медицинских работников</w:t>
      </w:r>
      <w:r w:rsidRPr="00E41188">
        <w:rPr>
          <w:rFonts w:ascii="Times New Roman" w:eastAsia="Times New Roman" w:hAnsi="Times New Roman" w:cs="Times New Roman"/>
        </w:rPr>
        <w:t xml:space="preserve"> </w:t>
      </w:r>
      <w:r>
        <w:rPr>
          <w:rFonts w:ascii="Times New Roman" w:eastAsia="Times New Roman" w:hAnsi="Times New Roman" w:cs="Times New Roman"/>
        </w:rPr>
        <w:t>ДОУ</w:t>
      </w:r>
      <w:r w:rsidRPr="00056B62">
        <w:rPr>
          <w:rFonts w:ascii="Times New Roman" w:eastAsia="Times New Roman" w:hAnsi="Times New Roman" w:cs="Times New Roman"/>
        </w:rPr>
        <w:t>, так как от этого зависит качество приготовляемой пищи.</w:t>
      </w:r>
    </w:p>
    <w:p w:rsidR="00B16CA8" w:rsidRDefault="00B16CA8" w:rsidP="00B16CA8">
      <w:pPr>
        <w:tabs>
          <w:tab w:val="left" w:pos="1423"/>
        </w:tabs>
        <w:jc w:val="both"/>
        <w:rPr>
          <w:rFonts w:ascii="Times New Roman" w:eastAsia="Times New Roman" w:hAnsi="Times New Roman" w:cs="Times New Roman"/>
        </w:rPr>
      </w:pPr>
      <w:r>
        <w:rPr>
          <w:rFonts w:ascii="Times New Roman" w:eastAsia="Times New Roman" w:hAnsi="Times New Roman" w:cs="Times New Roman"/>
        </w:rPr>
        <w:t xml:space="preserve">5.2. </w:t>
      </w:r>
      <w:r w:rsidRPr="00056B62">
        <w:rPr>
          <w:rFonts w:ascii="Times New Roman" w:eastAsia="Times New Roman" w:hAnsi="Times New Roman" w:cs="Times New Roman"/>
        </w:rPr>
        <w:t>Пищевые продукты, поступающие в дошкольное образовательное учреждение</w:t>
      </w:r>
      <w:r>
        <w:rPr>
          <w:rFonts w:ascii="Times New Roman" w:eastAsia="Times New Roman" w:hAnsi="Times New Roman" w:cs="Times New Roman"/>
        </w:rPr>
        <w:t>,</w:t>
      </w:r>
      <w:r w:rsidRPr="00056B62">
        <w:rPr>
          <w:rFonts w:ascii="Times New Roman" w:eastAsia="Times New Roman" w:hAnsi="Times New Roman" w:cs="Times New Roman"/>
        </w:rPr>
        <w:t xml:space="preserve"> имеют документы, подтверждающие их происхождение, качество и безопасность. </w:t>
      </w:r>
    </w:p>
    <w:p w:rsidR="00B16CA8" w:rsidRPr="00056B62" w:rsidRDefault="00B16CA8" w:rsidP="00B16CA8">
      <w:pPr>
        <w:tabs>
          <w:tab w:val="left" w:pos="1423"/>
        </w:tabs>
        <w:jc w:val="both"/>
        <w:rPr>
          <w:rFonts w:ascii="Times New Roman" w:eastAsia="Times New Roman" w:hAnsi="Times New Roman" w:cs="Times New Roman"/>
        </w:rPr>
      </w:pPr>
      <w:r>
        <w:rPr>
          <w:rFonts w:ascii="Times New Roman" w:eastAsia="Times New Roman" w:hAnsi="Times New Roman" w:cs="Times New Roman"/>
        </w:rPr>
        <w:t xml:space="preserve">5.3. </w:t>
      </w:r>
      <w:r w:rsidRPr="00056B62">
        <w:rPr>
          <w:rFonts w:ascii="Times New Roman" w:eastAsia="Times New Roman" w:hAnsi="Times New Roman" w:cs="Times New Roman"/>
        </w:rP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B16CA8" w:rsidRPr="00056B62" w:rsidRDefault="00B16CA8" w:rsidP="00B16CA8">
      <w:pPr>
        <w:tabs>
          <w:tab w:val="left" w:pos="1423"/>
        </w:tabs>
        <w:jc w:val="both"/>
        <w:rPr>
          <w:rFonts w:ascii="Times New Roman" w:eastAsia="Times New Roman" w:hAnsi="Times New Roman" w:cs="Times New Roman"/>
        </w:rPr>
      </w:pPr>
      <w:r>
        <w:rPr>
          <w:rFonts w:ascii="Times New Roman" w:eastAsia="Times New Roman" w:hAnsi="Times New Roman" w:cs="Times New Roman"/>
        </w:rPr>
        <w:t xml:space="preserve">5.4. </w:t>
      </w:r>
      <w:r w:rsidRPr="00056B62">
        <w:rPr>
          <w:rFonts w:ascii="Times New Roman" w:eastAsia="Times New Roman" w:hAnsi="Times New Roman" w:cs="Times New Roman"/>
        </w:rPr>
        <w:t>Документация, удостоверяющая качество и безопасность продукции, маркировоч</w:t>
      </w:r>
      <w:r w:rsidRPr="00056B62">
        <w:rPr>
          <w:rFonts w:ascii="Times New Roman" w:eastAsia="Times New Roman" w:hAnsi="Times New Roman" w:cs="Times New Roman"/>
        </w:rPr>
        <w:softHyphen/>
        <w:t>ные ярлыки (или их копии) должны сохраняться до окончания реализации продукции.</w:t>
      </w:r>
    </w:p>
    <w:p w:rsidR="00B16CA8" w:rsidRPr="00056B62" w:rsidRDefault="00B16CA8" w:rsidP="00B16CA8">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5.5. </w:t>
      </w:r>
      <w:r w:rsidRPr="00056B62">
        <w:rPr>
          <w:rFonts w:ascii="Times New Roman" w:eastAsia="Times New Roman" w:hAnsi="Times New Roman" w:cs="Times New Roman"/>
        </w:rPr>
        <w:t>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p>
    <w:p w:rsidR="00B16CA8" w:rsidRDefault="00B16CA8" w:rsidP="00B16CA8">
      <w:pPr>
        <w:tabs>
          <w:tab w:val="left" w:pos="1418"/>
        </w:tabs>
        <w:jc w:val="both"/>
        <w:rPr>
          <w:rFonts w:ascii="Times New Roman" w:eastAsia="Times New Roman" w:hAnsi="Times New Roman" w:cs="Times New Roman"/>
        </w:rPr>
      </w:pPr>
      <w:r>
        <w:rPr>
          <w:rFonts w:ascii="Times New Roman" w:eastAsia="Times New Roman" w:hAnsi="Times New Roman" w:cs="Times New Roman"/>
        </w:rPr>
        <w:t>5.6. Д</w:t>
      </w:r>
      <w:r w:rsidRPr="00056B62">
        <w:rPr>
          <w:rFonts w:ascii="Times New Roman" w:eastAsia="Times New Roman" w:hAnsi="Times New Roman" w:cs="Times New Roman"/>
        </w:rPr>
        <w:t xml:space="preserve">ошкольное </w:t>
      </w:r>
      <w:r>
        <w:rPr>
          <w:rFonts w:ascii="Times New Roman" w:eastAsia="Times New Roman" w:hAnsi="Times New Roman" w:cs="Times New Roman"/>
        </w:rPr>
        <w:t xml:space="preserve">образовательное </w:t>
      </w:r>
      <w:r w:rsidRPr="00056B62">
        <w:rPr>
          <w:rFonts w:ascii="Times New Roman" w:eastAsia="Times New Roman" w:hAnsi="Times New Roman" w:cs="Times New Roman"/>
        </w:rPr>
        <w:t>учреждение обеспеч</w:t>
      </w:r>
      <w:r>
        <w:rPr>
          <w:rFonts w:ascii="Times New Roman" w:eastAsia="Times New Roman" w:hAnsi="Times New Roman" w:cs="Times New Roman"/>
        </w:rPr>
        <w:t>ено</w:t>
      </w:r>
      <w:r w:rsidRPr="00056B62">
        <w:rPr>
          <w:rFonts w:ascii="Times New Roman" w:eastAsia="Times New Roman" w:hAnsi="Times New Roman" w:cs="Times New Roman"/>
        </w:rPr>
        <w:t xml:space="preserve"> холодильными камерами. Кроме этого, имеются кладовые для </w:t>
      </w:r>
      <w:r>
        <w:rPr>
          <w:rFonts w:ascii="Times New Roman" w:eastAsia="Times New Roman" w:hAnsi="Times New Roman" w:cs="Times New Roman"/>
        </w:rPr>
        <w:t>хранения сухих продуктов, таких</w:t>
      </w:r>
      <w:r w:rsidRPr="00056B62">
        <w:rPr>
          <w:rFonts w:ascii="Times New Roman" w:eastAsia="Times New Roman" w:hAnsi="Times New Roman" w:cs="Times New Roman"/>
        </w:rPr>
        <w:t xml:space="preserve"> как мука, сахар, крупы, макароны, кондитерские изделия, и для овощей. </w:t>
      </w:r>
    </w:p>
    <w:p w:rsidR="00B16CA8" w:rsidRDefault="00B16CA8" w:rsidP="00B16CA8">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5.7. </w:t>
      </w:r>
      <w:r w:rsidRPr="00056B62">
        <w:rPr>
          <w:rFonts w:ascii="Times New Roman" w:eastAsia="Times New Roman" w:hAnsi="Times New Roman" w:cs="Times New Roman"/>
        </w:rPr>
        <w:t>Складские помещения и холодильные камеры необходимо содержать в чистоте, хорошо проветривать.</w:t>
      </w:r>
    </w:p>
    <w:p w:rsidR="00B16CA8" w:rsidRPr="00A0262C" w:rsidRDefault="00B16CA8" w:rsidP="00B16CA8">
      <w:pPr>
        <w:tabs>
          <w:tab w:val="left" w:pos="1418"/>
        </w:tabs>
        <w:jc w:val="both"/>
        <w:rPr>
          <w:rFonts w:ascii="Times New Roman" w:eastAsia="Times New Roman" w:hAnsi="Times New Roman" w:cs="Times New Roman"/>
          <w:b/>
          <w:color w:val="auto"/>
        </w:rPr>
      </w:pPr>
    </w:p>
    <w:p w:rsidR="00B16CA8" w:rsidRPr="00A0262C" w:rsidRDefault="00B16CA8" w:rsidP="00B16CA8">
      <w:pPr>
        <w:keepNext/>
        <w:keepLines/>
        <w:tabs>
          <w:tab w:val="left" w:pos="1930"/>
        </w:tabs>
        <w:jc w:val="both"/>
        <w:outlineLvl w:val="0"/>
        <w:rPr>
          <w:rFonts w:ascii="Times New Roman" w:eastAsia="Times New Roman" w:hAnsi="Times New Roman" w:cs="Times New Roman"/>
          <w:b/>
          <w:bCs/>
          <w:color w:val="auto"/>
        </w:rPr>
      </w:pPr>
      <w:bookmarkStart w:id="2" w:name="bookmark3"/>
      <w:r w:rsidRPr="00A0262C">
        <w:rPr>
          <w:rFonts w:ascii="Times New Roman" w:eastAsia="Times New Roman" w:hAnsi="Times New Roman" w:cs="Times New Roman"/>
          <w:b/>
          <w:bCs/>
          <w:color w:val="auto"/>
        </w:rPr>
        <w:t xml:space="preserve">6. Нормы питания и физиологических потребностей детей </w:t>
      </w:r>
      <w:bookmarkStart w:id="3" w:name="bookmark4"/>
      <w:bookmarkEnd w:id="2"/>
      <w:r w:rsidRPr="00A0262C">
        <w:rPr>
          <w:rFonts w:ascii="Times New Roman" w:eastAsia="Times New Roman" w:hAnsi="Times New Roman" w:cs="Times New Roman"/>
          <w:b/>
          <w:bCs/>
          <w:color w:val="auto"/>
        </w:rPr>
        <w:t>в пищевых веществах</w:t>
      </w:r>
      <w:bookmarkEnd w:id="3"/>
    </w:p>
    <w:p w:rsidR="00B16CA8" w:rsidRPr="000B2831" w:rsidRDefault="00B16CA8" w:rsidP="00B16CA8">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6.1. </w:t>
      </w:r>
      <w:r w:rsidRPr="000B2831">
        <w:rPr>
          <w:rFonts w:ascii="Times New Roman" w:eastAsia="Times New Roman" w:hAnsi="Times New Roman" w:cs="Times New Roman"/>
        </w:rPr>
        <w:t xml:space="preserve">Воспитанники </w:t>
      </w:r>
      <w:r>
        <w:rPr>
          <w:rFonts w:ascii="Times New Roman" w:eastAsia="Times New Roman" w:hAnsi="Times New Roman" w:cs="Times New Roman"/>
        </w:rPr>
        <w:t xml:space="preserve">ДОУ </w:t>
      </w:r>
      <w:r w:rsidRPr="000B2831">
        <w:rPr>
          <w:rFonts w:ascii="Times New Roman" w:eastAsia="Times New Roman" w:hAnsi="Times New Roman" w:cs="Times New Roman"/>
        </w:rPr>
        <w:t xml:space="preserve">получают </w:t>
      </w:r>
      <w:r>
        <w:rPr>
          <w:rFonts w:ascii="Times New Roman" w:eastAsia="Times New Roman" w:hAnsi="Times New Roman" w:cs="Times New Roman"/>
        </w:rPr>
        <w:t>четырех</w:t>
      </w:r>
      <w:r w:rsidRPr="000B2831">
        <w:rPr>
          <w:rFonts w:ascii="Times New Roman" w:eastAsia="Times New Roman" w:hAnsi="Times New Roman" w:cs="Times New Roman"/>
        </w:rPr>
        <w:t xml:space="preserve">разовое питание, обеспечивающее </w:t>
      </w:r>
      <w:r>
        <w:rPr>
          <w:rFonts w:ascii="Times New Roman" w:eastAsia="Times New Roman" w:hAnsi="Times New Roman" w:cs="Times New Roman"/>
        </w:rPr>
        <w:t>не менее 80</w:t>
      </w:r>
      <w:r w:rsidRPr="000B2831">
        <w:rPr>
          <w:rFonts w:ascii="Times New Roman" w:eastAsia="Times New Roman" w:hAnsi="Times New Roman" w:cs="Times New Roman"/>
        </w:rPr>
        <w:t>% суточного рациона. При этом завтрак должен составлять 20-25% суточной калорийности, обед 35-40%, полдник 10-15%.</w:t>
      </w:r>
    </w:p>
    <w:p w:rsidR="00B16CA8" w:rsidRPr="000B2831" w:rsidRDefault="00B16CA8" w:rsidP="00B16CA8">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6.2. </w:t>
      </w:r>
      <w:r w:rsidRPr="000B2831">
        <w:rPr>
          <w:rFonts w:ascii="Times New Roman" w:eastAsia="Times New Roman" w:hAnsi="Times New Roman" w:cs="Times New Roman"/>
        </w:rPr>
        <w:t>Объём пищи и выход блюд должны строго соответствовать возрасту ребёнка.</w:t>
      </w:r>
    </w:p>
    <w:p w:rsidR="00B16CA8" w:rsidRPr="000B2831" w:rsidRDefault="00B16CA8" w:rsidP="00B16CA8">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6.3. </w:t>
      </w:r>
      <w:r w:rsidRPr="000B2831">
        <w:rPr>
          <w:rFonts w:ascii="Times New Roman" w:eastAsia="Times New Roman" w:hAnsi="Times New Roman" w:cs="Times New Roman"/>
        </w:rPr>
        <w:t xml:space="preserve">Питание в </w:t>
      </w:r>
      <w:r>
        <w:rPr>
          <w:rFonts w:ascii="Times New Roman" w:eastAsia="Times New Roman" w:hAnsi="Times New Roman" w:cs="Times New Roman"/>
        </w:rPr>
        <w:t>ДОУ</w:t>
      </w:r>
      <w:r w:rsidRPr="000B2831">
        <w:rPr>
          <w:rFonts w:ascii="Times New Roman" w:eastAsia="Times New Roman" w:hAnsi="Times New Roman" w:cs="Times New Roman"/>
        </w:rPr>
        <w:t xml:space="preserve"> осуществляется с учетом примерного </w:t>
      </w:r>
      <w:r>
        <w:rPr>
          <w:rFonts w:ascii="Times New Roman" w:eastAsia="Times New Roman" w:hAnsi="Times New Roman" w:cs="Times New Roman"/>
        </w:rPr>
        <w:t xml:space="preserve">десятидневного </w:t>
      </w:r>
      <w:r w:rsidRPr="000B2831">
        <w:rPr>
          <w:rFonts w:ascii="Times New Roman" w:eastAsia="Times New Roman" w:hAnsi="Times New Roman" w:cs="Times New Roman"/>
        </w:rPr>
        <w:t xml:space="preserve">меню, разработанного на основе физиологических потребностей в питании детей дошкольного возраста, согласованного в </w:t>
      </w:r>
      <w:proofErr w:type="spellStart"/>
      <w:r w:rsidRPr="000B2831">
        <w:rPr>
          <w:rFonts w:ascii="Times New Roman" w:eastAsia="Times New Roman" w:hAnsi="Times New Roman" w:cs="Times New Roman"/>
        </w:rPr>
        <w:t>Роспотребнадзоре</w:t>
      </w:r>
      <w:proofErr w:type="spellEnd"/>
      <w:r w:rsidRPr="000B2831">
        <w:rPr>
          <w:rFonts w:ascii="Times New Roman" w:eastAsia="Times New Roman" w:hAnsi="Times New Roman" w:cs="Times New Roman"/>
        </w:rPr>
        <w:t xml:space="preserve"> и утверждённого заведующим </w:t>
      </w:r>
      <w:r>
        <w:rPr>
          <w:rFonts w:ascii="Times New Roman" w:eastAsia="Times New Roman" w:hAnsi="Times New Roman" w:cs="Times New Roman"/>
        </w:rPr>
        <w:t>дошкольным образовательным учреждением</w:t>
      </w:r>
      <w:r w:rsidRPr="000B2831">
        <w:rPr>
          <w:rFonts w:ascii="Times New Roman" w:eastAsia="Times New Roman" w:hAnsi="Times New Roman" w:cs="Times New Roman"/>
        </w:rPr>
        <w:t>.</w:t>
      </w:r>
    </w:p>
    <w:p w:rsidR="00B16CA8" w:rsidRPr="000B2831" w:rsidRDefault="00B16CA8" w:rsidP="00B16CA8">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6.4. </w:t>
      </w:r>
      <w:r w:rsidRPr="000B2831">
        <w:rPr>
          <w:rFonts w:ascii="Times New Roman" w:eastAsia="Times New Roman" w:hAnsi="Times New Roman" w:cs="Times New Roman"/>
        </w:rPr>
        <w:t>На основе примерного мен</w:t>
      </w:r>
      <w:r>
        <w:rPr>
          <w:rFonts w:ascii="Times New Roman" w:eastAsia="Times New Roman" w:hAnsi="Times New Roman" w:cs="Times New Roman"/>
        </w:rPr>
        <w:t>ю составляется ежедневное меню-</w:t>
      </w:r>
      <w:r w:rsidRPr="000B2831">
        <w:rPr>
          <w:rFonts w:ascii="Times New Roman" w:eastAsia="Times New Roman" w:hAnsi="Times New Roman" w:cs="Times New Roman"/>
        </w:rPr>
        <w:t xml:space="preserve">требование и утверждается заведующим </w:t>
      </w:r>
      <w:r>
        <w:rPr>
          <w:rFonts w:ascii="Times New Roman" w:eastAsia="Times New Roman" w:hAnsi="Times New Roman" w:cs="Times New Roman"/>
        </w:rPr>
        <w:t>дошкольным образовательным учреждением</w:t>
      </w:r>
      <w:r w:rsidRPr="000B2831">
        <w:rPr>
          <w:rFonts w:ascii="Times New Roman" w:eastAsia="Times New Roman" w:hAnsi="Times New Roman" w:cs="Times New Roman"/>
        </w:rPr>
        <w:t>.</w:t>
      </w:r>
    </w:p>
    <w:p w:rsidR="00B16CA8" w:rsidRDefault="00B16CA8" w:rsidP="00B16CA8">
      <w:pPr>
        <w:tabs>
          <w:tab w:val="left" w:pos="1418"/>
        </w:tabs>
        <w:jc w:val="both"/>
        <w:rPr>
          <w:rFonts w:ascii="Times New Roman" w:eastAsia="Times New Roman" w:hAnsi="Times New Roman" w:cs="Times New Roman"/>
          <w:u w:val="single"/>
        </w:rPr>
      </w:pPr>
      <w:r>
        <w:rPr>
          <w:rFonts w:ascii="Times New Roman" w:eastAsia="Times New Roman" w:hAnsi="Times New Roman" w:cs="Times New Roman"/>
        </w:rPr>
        <w:t xml:space="preserve">6.5. </w:t>
      </w:r>
      <w:r w:rsidRPr="000B2831">
        <w:rPr>
          <w:rFonts w:ascii="Times New Roman" w:eastAsia="Times New Roman" w:hAnsi="Times New Roman" w:cs="Times New Roman"/>
          <w:u w:val="single"/>
        </w:rPr>
        <w:t>При составлении меню-требования для детей в возрасте от 1 года до 7 лет учитывается:</w:t>
      </w:r>
    </w:p>
    <w:p w:rsidR="00B16CA8" w:rsidRDefault="00B16CA8" w:rsidP="00B16CA8">
      <w:pPr>
        <w:numPr>
          <w:ilvl w:val="0"/>
          <w:numId w:val="2"/>
        </w:numPr>
        <w:tabs>
          <w:tab w:val="left" w:pos="709"/>
        </w:tabs>
        <w:jc w:val="both"/>
        <w:rPr>
          <w:rFonts w:ascii="Times New Roman" w:eastAsia="Times New Roman" w:hAnsi="Times New Roman" w:cs="Times New Roman"/>
        </w:rPr>
      </w:pPr>
      <w:r w:rsidRPr="000B2831">
        <w:rPr>
          <w:rFonts w:ascii="Times New Roman" w:eastAsia="Times New Roman" w:hAnsi="Times New Roman" w:cs="Times New Roman"/>
        </w:rPr>
        <w:t>среднесуточный набор продуктов для каждой возрастной группы;</w:t>
      </w:r>
    </w:p>
    <w:p w:rsidR="00B16CA8" w:rsidRDefault="00B16CA8" w:rsidP="00B16CA8">
      <w:pPr>
        <w:numPr>
          <w:ilvl w:val="0"/>
          <w:numId w:val="2"/>
        </w:numPr>
        <w:tabs>
          <w:tab w:val="left" w:pos="709"/>
        </w:tabs>
        <w:jc w:val="both"/>
        <w:rPr>
          <w:rFonts w:ascii="Times New Roman" w:eastAsia="Times New Roman" w:hAnsi="Times New Roman" w:cs="Times New Roman"/>
        </w:rPr>
      </w:pPr>
      <w:r w:rsidRPr="000B2831">
        <w:rPr>
          <w:rFonts w:ascii="Times New Roman" w:eastAsia="Times New Roman" w:hAnsi="Times New Roman" w:cs="Times New Roman"/>
        </w:rPr>
        <w:t>объём блюд для каждой группы;</w:t>
      </w:r>
    </w:p>
    <w:p w:rsidR="00B16CA8" w:rsidRPr="000B2831" w:rsidRDefault="00B16CA8" w:rsidP="00B16CA8">
      <w:pPr>
        <w:numPr>
          <w:ilvl w:val="0"/>
          <w:numId w:val="2"/>
        </w:numPr>
        <w:tabs>
          <w:tab w:val="left" w:pos="709"/>
        </w:tabs>
        <w:jc w:val="both"/>
        <w:rPr>
          <w:rFonts w:ascii="Times New Roman" w:eastAsia="Times New Roman" w:hAnsi="Times New Roman" w:cs="Times New Roman"/>
          <w:u w:val="single"/>
        </w:rPr>
      </w:pPr>
      <w:r w:rsidRPr="000B2831">
        <w:rPr>
          <w:rFonts w:ascii="Times New Roman" w:eastAsia="Times New Roman" w:hAnsi="Times New Roman" w:cs="Times New Roman"/>
        </w:rPr>
        <w:t>нормы физиологических потребностей;</w:t>
      </w:r>
    </w:p>
    <w:p w:rsidR="00B16CA8" w:rsidRPr="000B2831" w:rsidRDefault="00B16CA8" w:rsidP="00B16CA8">
      <w:pPr>
        <w:numPr>
          <w:ilvl w:val="0"/>
          <w:numId w:val="2"/>
        </w:numPr>
        <w:tabs>
          <w:tab w:val="left" w:pos="709"/>
          <w:tab w:val="left" w:pos="815"/>
        </w:tabs>
        <w:jc w:val="both"/>
        <w:rPr>
          <w:rFonts w:ascii="Times New Roman" w:eastAsia="Times New Roman" w:hAnsi="Times New Roman" w:cs="Times New Roman"/>
        </w:rPr>
      </w:pPr>
      <w:r w:rsidRPr="000B2831">
        <w:rPr>
          <w:rFonts w:ascii="Times New Roman" w:eastAsia="Times New Roman" w:hAnsi="Times New Roman" w:cs="Times New Roman"/>
        </w:rPr>
        <w:t>нормы потерь при холодной и тепловой обработке продуктов;</w:t>
      </w:r>
    </w:p>
    <w:p w:rsidR="00B16CA8" w:rsidRPr="000B2831" w:rsidRDefault="00B16CA8" w:rsidP="00B16CA8">
      <w:pPr>
        <w:numPr>
          <w:ilvl w:val="0"/>
          <w:numId w:val="2"/>
        </w:numPr>
        <w:tabs>
          <w:tab w:val="left" w:pos="709"/>
          <w:tab w:val="left" w:pos="815"/>
        </w:tabs>
        <w:jc w:val="both"/>
        <w:rPr>
          <w:rFonts w:ascii="Times New Roman" w:eastAsia="Times New Roman" w:hAnsi="Times New Roman" w:cs="Times New Roman"/>
        </w:rPr>
      </w:pPr>
      <w:r w:rsidRPr="000B2831">
        <w:rPr>
          <w:rFonts w:ascii="Times New Roman" w:eastAsia="Times New Roman" w:hAnsi="Times New Roman" w:cs="Times New Roman"/>
        </w:rPr>
        <w:t>выход готовых блюд;</w:t>
      </w:r>
    </w:p>
    <w:p w:rsidR="00B16CA8" w:rsidRPr="000B2831" w:rsidRDefault="00B16CA8" w:rsidP="00B16CA8">
      <w:pPr>
        <w:numPr>
          <w:ilvl w:val="0"/>
          <w:numId w:val="2"/>
        </w:numPr>
        <w:tabs>
          <w:tab w:val="left" w:pos="709"/>
          <w:tab w:val="left" w:pos="815"/>
        </w:tabs>
        <w:jc w:val="both"/>
        <w:rPr>
          <w:rFonts w:ascii="Times New Roman" w:eastAsia="Times New Roman" w:hAnsi="Times New Roman" w:cs="Times New Roman"/>
        </w:rPr>
      </w:pPr>
      <w:r w:rsidRPr="000B2831">
        <w:rPr>
          <w:rFonts w:ascii="Times New Roman" w:eastAsia="Times New Roman" w:hAnsi="Times New Roman" w:cs="Times New Roman"/>
        </w:rPr>
        <w:t>нормы взаимозаменяемости продуктов при приготовлении блюд;</w:t>
      </w:r>
    </w:p>
    <w:p w:rsidR="00B16CA8" w:rsidRPr="000B2831" w:rsidRDefault="00B16CA8" w:rsidP="00B16CA8">
      <w:pPr>
        <w:numPr>
          <w:ilvl w:val="0"/>
          <w:numId w:val="2"/>
        </w:numPr>
        <w:tabs>
          <w:tab w:val="left" w:pos="709"/>
          <w:tab w:val="left" w:pos="782"/>
        </w:tabs>
        <w:jc w:val="both"/>
        <w:rPr>
          <w:rFonts w:ascii="Times New Roman" w:eastAsia="Times New Roman" w:hAnsi="Times New Roman" w:cs="Times New Roman"/>
        </w:rPr>
      </w:pPr>
      <w:r w:rsidRPr="000B2831">
        <w:rPr>
          <w:rFonts w:ascii="Times New Roman" w:eastAsia="Times New Roman" w:hAnsi="Times New Roman" w:cs="Times New Roman"/>
        </w:rPr>
        <w:t xml:space="preserve">требования </w:t>
      </w:r>
      <w:proofErr w:type="spellStart"/>
      <w:r w:rsidRPr="000B2831">
        <w:rPr>
          <w:rFonts w:ascii="Times New Roman" w:eastAsia="Times New Roman" w:hAnsi="Times New Roman" w:cs="Times New Roman"/>
        </w:rPr>
        <w:t>Роспотребнадзора</w:t>
      </w:r>
      <w:proofErr w:type="spellEnd"/>
      <w:r w:rsidRPr="000B2831">
        <w:rPr>
          <w:rFonts w:ascii="Times New Roman" w:eastAsia="Times New Roman" w:hAnsi="Times New Roman" w:cs="Times New Roman"/>
        </w:rPr>
        <w:t xml:space="preserve"> в отношении запрещённых продуктов и блюд, ис</w:t>
      </w:r>
      <w:r w:rsidRPr="000B2831">
        <w:rPr>
          <w:rFonts w:ascii="Times New Roman" w:eastAsia="Times New Roman" w:hAnsi="Times New Roman" w:cs="Times New Roman"/>
        </w:rPr>
        <w:softHyphen/>
        <w:t>пользование которых может стать причиной возникновения желудочно-кишечного заболевания или отравления.</w:t>
      </w:r>
    </w:p>
    <w:p w:rsidR="00B16CA8" w:rsidRPr="000B2831" w:rsidRDefault="00B16CA8" w:rsidP="00B16CA8">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6.6. </w:t>
      </w:r>
      <w:r w:rsidRPr="000B2831">
        <w:rPr>
          <w:rFonts w:ascii="Times New Roman" w:eastAsia="Times New Roman" w:hAnsi="Times New Roman" w:cs="Times New Roman"/>
        </w:rPr>
        <w:t>При наличии детей</w:t>
      </w:r>
      <w:r>
        <w:rPr>
          <w:rFonts w:ascii="Times New Roman" w:eastAsia="Times New Roman" w:hAnsi="Times New Roman" w:cs="Times New Roman"/>
        </w:rPr>
        <w:t xml:space="preserve"> в дошкольном образовательном учреждении</w:t>
      </w:r>
      <w:r w:rsidRPr="000B2831">
        <w:rPr>
          <w:rFonts w:ascii="Times New Roman" w:eastAsia="Times New Roman" w:hAnsi="Times New Roman" w:cs="Times New Roman"/>
        </w:rPr>
        <w:t>, имеющих рекомендации п</w:t>
      </w:r>
      <w:r>
        <w:rPr>
          <w:rFonts w:ascii="Times New Roman" w:eastAsia="Times New Roman" w:hAnsi="Times New Roman" w:cs="Times New Roman"/>
        </w:rPr>
        <w:t>о специальному питанию, в меню-</w:t>
      </w:r>
      <w:r w:rsidRPr="000B2831">
        <w:rPr>
          <w:rFonts w:ascii="Times New Roman" w:eastAsia="Times New Roman" w:hAnsi="Times New Roman" w:cs="Times New Roman"/>
        </w:rPr>
        <w:t>требование обязательно включаются блюда диетического питания.</w:t>
      </w:r>
    </w:p>
    <w:p w:rsidR="00B16CA8" w:rsidRPr="000B2831" w:rsidRDefault="00B16CA8" w:rsidP="00B16CA8">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6.7. </w:t>
      </w:r>
      <w:r w:rsidRPr="000B2831">
        <w:rPr>
          <w:rFonts w:ascii="Times New Roman" w:eastAsia="Times New Roman" w:hAnsi="Times New Roman" w:cs="Times New Roman"/>
        </w:rPr>
        <w:t>Меню-требование является основным документом для приготовления пищи на пи</w:t>
      </w:r>
      <w:r w:rsidRPr="000B2831">
        <w:rPr>
          <w:rFonts w:ascii="Times New Roman" w:eastAsia="Times New Roman" w:hAnsi="Times New Roman" w:cs="Times New Roman"/>
        </w:rPr>
        <w:softHyphen/>
      </w:r>
      <w:r w:rsidRPr="000B2831">
        <w:rPr>
          <w:rFonts w:ascii="Times New Roman" w:eastAsia="Times New Roman" w:hAnsi="Times New Roman" w:cs="Times New Roman"/>
        </w:rPr>
        <w:lastRenderedPageBreak/>
        <w:t>щеблоке</w:t>
      </w:r>
      <w:r>
        <w:rPr>
          <w:rFonts w:ascii="Times New Roman" w:eastAsia="Times New Roman" w:hAnsi="Times New Roman" w:cs="Times New Roman"/>
        </w:rPr>
        <w:t xml:space="preserve"> дошкольного образовательного учреждения</w:t>
      </w:r>
      <w:r w:rsidRPr="000B2831">
        <w:rPr>
          <w:rFonts w:ascii="Times New Roman" w:eastAsia="Times New Roman" w:hAnsi="Times New Roman" w:cs="Times New Roman"/>
        </w:rPr>
        <w:t>.</w:t>
      </w:r>
    </w:p>
    <w:p w:rsidR="00B16CA8" w:rsidRPr="000B2831" w:rsidRDefault="00B16CA8" w:rsidP="00B16CA8">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6.8. </w:t>
      </w:r>
      <w:r w:rsidRPr="000B2831">
        <w:rPr>
          <w:rFonts w:ascii="Times New Roman" w:eastAsia="Times New Roman" w:hAnsi="Times New Roman" w:cs="Times New Roman"/>
        </w:rPr>
        <w:t xml:space="preserve">Вносить изменения в утверждённое меню-раскладку, без согласования с заведующим </w:t>
      </w:r>
      <w:r>
        <w:rPr>
          <w:rFonts w:ascii="Times New Roman" w:eastAsia="Times New Roman" w:hAnsi="Times New Roman" w:cs="Times New Roman"/>
        </w:rPr>
        <w:t>дошкольным образовательным учреждением</w:t>
      </w:r>
      <w:r w:rsidRPr="000B2831">
        <w:rPr>
          <w:rFonts w:ascii="Times New Roman" w:eastAsia="Times New Roman" w:hAnsi="Times New Roman" w:cs="Times New Roman"/>
        </w:rPr>
        <w:t>, запрещается.</w:t>
      </w:r>
    </w:p>
    <w:p w:rsidR="00B16CA8" w:rsidRPr="000B2831" w:rsidRDefault="00B16CA8" w:rsidP="00B16CA8">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6.9. </w:t>
      </w:r>
      <w:r w:rsidRPr="000B2831">
        <w:rPr>
          <w:rFonts w:ascii="Times New Roman" w:eastAsia="Times New Roman" w:hAnsi="Times New Roman" w:cs="Times New Roman"/>
        </w:rPr>
        <w:t>При необходимости внесения изменений в меню (несвоевременный завоз продуктов, недоброкач</w:t>
      </w:r>
      <w:r>
        <w:rPr>
          <w:rFonts w:ascii="Times New Roman" w:eastAsia="Times New Roman" w:hAnsi="Times New Roman" w:cs="Times New Roman"/>
        </w:rPr>
        <w:t>ественность продукта) медицинской сестрой ДОУ</w:t>
      </w:r>
      <w:r w:rsidRPr="000B2831">
        <w:rPr>
          <w:rFonts w:ascii="Times New Roman" w:eastAsia="Times New Roman" w:hAnsi="Times New Roman" w:cs="Times New Roman"/>
        </w:rPr>
        <w:t xml:space="preserve"> составляется объяснительная </w:t>
      </w:r>
      <w:r>
        <w:rPr>
          <w:rFonts w:ascii="Times New Roman" w:eastAsia="Times New Roman" w:hAnsi="Times New Roman" w:cs="Times New Roman"/>
        </w:rPr>
        <w:t xml:space="preserve">записка </w:t>
      </w:r>
      <w:r w:rsidRPr="000B2831">
        <w:rPr>
          <w:rFonts w:ascii="Times New Roman" w:eastAsia="Times New Roman" w:hAnsi="Times New Roman" w:cs="Times New Roman"/>
        </w:rPr>
        <w:t>с указа</w:t>
      </w:r>
      <w:r w:rsidRPr="000B2831">
        <w:rPr>
          <w:rFonts w:ascii="Times New Roman" w:eastAsia="Times New Roman" w:hAnsi="Times New Roman" w:cs="Times New Roman"/>
        </w:rPr>
        <w:softHyphen/>
        <w:t>нием причины. В меню-раскладку вносятся изменения и заверяются подписью заведующего</w:t>
      </w:r>
      <w:r>
        <w:rPr>
          <w:rFonts w:ascii="Times New Roman" w:eastAsia="Times New Roman" w:hAnsi="Times New Roman" w:cs="Times New Roman"/>
        </w:rPr>
        <w:t xml:space="preserve"> детским садом</w:t>
      </w:r>
      <w:r w:rsidRPr="000B2831">
        <w:rPr>
          <w:rFonts w:ascii="Times New Roman" w:eastAsia="Times New Roman" w:hAnsi="Times New Roman" w:cs="Times New Roman"/>
        </w:rPr>
        <w:t>. Исправления в меню-раскладке не допускаются.</w:t>
      </w:r>
    </w:p>
    <w:p w:rsidR="00B16CA8" w:rsidRPr="000B2831" w:rsidRDefault="00B16CA8" w:rsidP="00B16CA8">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6.10. </w:t>
      </w:r>
      <w:r w:rsidRPr="000B2831">
        <w:rPr>
          <w:rFonts w:ascii="Times New Roman" w:eastAsia="Times New Roman" w:hAnsi="Times New Roman" w:cs="Times New Roman"/>
        </w:rPr>
        <w:t>Для обеспечения преемственности питания родителей</w:t>
      </w:r>
      <w:r>
        <w:rPr>
          <w:rFonts w:ascii="Times New Roman" w:eastAsia="Times New Roman" w:hAnsi="Times New Roman" w:cs="Times New Roman"/>
        </w:rPr>
        <w:t xml:space="preserve"> (законных представителей)</w:t>
      </w:r>
      <w:r w:rsidRPr="000B2831">
        <w:rPr>
          <w:rFonts w:ascii="Times New Roman" w:eastAsia="Times New Roman" w:hAnsi="Times New Roman" w:cs="Times New Roman"/>
        </w:rPr>
        <w:t xml:space="preserve"> информируют об ассортименте питания ребёнка, вывешивается меню на раздаче и в приёмных групп.</w:t>
      </w:r>
    </w:p>
    <w:p w:rsidR="00B16CA8" w:rsidRDefault="00B16CA8" w:rsidP="00B16CA8">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6.11. </w:t>
      </w:r>
      <w:r w:rsidRPr="000B2831">
        <w:rPr>
          <w:rFonts w:ascii="Times New Roman" w:eastAsia="Times New Roman" w:hAnsi="Times New Roman" w:cs="Times New Roman"/>
        </w:rPr>
        <w:t xml:space="preserve">Контроль </w:t>
      </w:r>
      <w:r>
        <w:rPr>
          <w:rFonts w:ascii="Times New Roman" w:eastAsia="Times New Roman" w:hAnsi="Times New Roman" w:cs="Times New Roman"/>
        </w:rPr>
        <w:t>качества</w:t>
      </w:r>
      <w:r w:rsidRPr="000B2831">
        <w:rPr>
          <w:rFonts w:ascii="Times New Roman" w:eastAsia="Times New Roman" w:hAnsi="Times New Roman" w:cs="Times New Roman"/>
        </w:rPr>
        <w:t xml:space="preserve"> питания (разнообрази</w:t>
      </w:r>
      <w:r>
        <w:rPr>
          <w:rFonts w:ascii="Times New Roman" w:eastAsia="Times New Roman" w:hAnsi="Times New Roman" w:cs="Times New Roman"/>
        </w:rPr>
        <w:t>я</w:t>
      </w:r>
      <w:r w:rsidRPr="000B2831">
        <w:rPr>
          <w:rFonts w:ascii="Times New Roman" w:eastAsia="Times New Roman" w:hAnsi="Times New Roman" w:cs="Times New Roman"/>
        </w:rPr>
        <w:t>), витаминизаци</w:t>
      </w:r>
      <w:r>
        <w:rPr>
          <w:rFonts w:ascii="Times New Roman" w:eastAsia="Times New Roman" w:hAnsi="Times New Roman" w:cs="Times New Roman"/>
        </w:rPr>
        <w:t>и</w:t>
      </w:r>
      <w:r w:rsidRPr="000B2831">
        <w:rPr>
          <w:rFonts w:ascii="Times New Roman" w:eastAsia="Times New Roman" w:hAnsi="Times New Roman" w:cs="Times New Roman"/>
        </w:rPr>
        <w:t xml:space="preserve"> блюд, закладк</w:t>
      </w:r>
      <w:r>
        <w:rPr>
          <w:rFonts w:ascii="Times New Roman" w:eastAsia="Times New Roman" w:hAnsi="Times New Roman" w:cs="Times New Roman"/>
        </w:rPr>
        <w:t>и</w:t>
      </w:r>
      <w:r w:rsidRPr="000B2831">
        <w:rPr>
          <w:rFonts w:ascii="Times New Roman" w:eastAsia="Times New Roman" w:hAnsi="Times New Roman" w:cs="Times New Roman"/>
        </w:rPr>
        <w:t xml:space="preserve"> продуктов питания, кулинарной обработк</w:t>
      </w:r>
      <w:r>
        <w:rPr>
          <w:rFonts w:ascii="Times New Roman" w:eastAsia="Times New Roman" w:hAnsi="Times New Roman" w:cs="Times New Roman"/>
        </w:rPr>
        <w:t>и</w:t>
      </w:r>
      <w:r w:rsidRPr="000B2831">
        <w:rPr>
          <w:rFonts w:ascii="Times New Roman" w:eastAsia="Times New Roman" w:hAnsi="Times New Roman" w:cs="Times New Roman"/>
        </w:rPr>
        <w:t>, выход</w:t>
      </w:r>
      <w:r>
        <w:rPr>
          <w:rFonts w:ascii="Times New Roman" w:eastAsia="Times New Roman" w:hAnsi="Times New Roman" w:cs="Times New Roman"/>
        </w:rPr>
        <w:t>а блюд, вкусовых</w:t>
      </w:r>
      <w:r w:rsidRPr="000B2831">
        <w:rPr>
          <w:rFonts w:ascii="Times New Roman" w:eastAsia="Times New Roman" w:hAnsi="Times New Roman" w:cs="Times New Roman"/>
        </w:rPr>
        <w:t xml:space="preserve"> качеств пищи, санитарн</w:t>
      </w:r>
      <w:r>
        <w:rPr>
          <w:rFonts w:ascii="Times New Roman" w:eastAsia="Times New Roman" w:hAnsi="Times New Roman" w:cs="Times New Roman"/>
        </w:rPr>
        <w:t>ого</w:t>
      </w:r>
      <w:r w:rsidRPr="000B2831">
        <w:rPr>
          <w:rFonts w:ascii="Times New Roman" w:eastAsia="Times New Roman" w:hAnsi="Times New Roman" w:cs="Times New Roman"/>
        </w:rPr>
        <w:t xml:space="preserve"> состояни</w:t>
      </w:r>
      <w:r>
        <w:rPr>
          <w:rFonts w:ascii="Times New Roman" w:eastAsia="Times New Roman" w:hAnsi="Times New Roman" w:cs="Times New Roman"/>
        </w:rPr>
        <w:t>я</w:t>
      </w:r>
      <w:r w:rsidRPr="000B2831">
        <w:rPr>
          <w:rFonts w:ascii="Times New Roman" w:eastAsia="Times New Roman" w:hAnsi="Times New Roman" w:cs="Times New Roman"/>
        </w:rPr>
        <w:t xml:space="preserve"> пищеблока, правильност</w:t>
      </w:r>
      <w:r>
        <w:rPr>
          <w:rFonts w:ascii="Times New Roman" w:eastAsia="Times New Roman" w:hAnsi="Times New Roman" w:cs="Times New Roman"/>
        </w:rPr>
        <w:t>и</w:t>
      </w:r>
      <w:r w:rsidRPr="000B2831">
        <w:rPr>
          <w:rFonts w:ascii="Times New Roman" w:eastAsia="Times New Roman" w:hAnsi="Times New Roman" w:cs="Times New Roman"/>
        </w:rPr>
        <w:t xml:space="preserve"> хранения</w:t>
      </w:r>
      <w:r>
        <w:rPr>
          <w:rFonts w:ascii="Times New Roman" w:eastAsia="Times New Roman" w:hAnsi="Times New Roman" w:cs="Times New Roman"/>
        </w:rPr>
        <w:t xml:space="preserve"> и </w:t>
      </w:r>
      <w:r w:rsidRPr="000B2831">
        <w:rPr>
          <w:rFonts w:ascii="Times New Roman" w:eastAsia="Times New Roman" w:hAnsi="Times New Roman" w:cs="Times New Roman"/>
        </w:rPr>
        <w:t>соблюдени</w:t>
      </w:r>
      <w:r>
        <w:rPr>
          <w:rFonts w:ascii="Times New Roman" w:eastAsia="Times New Roman" w:hAnsi="Times New Roman" w:cs="Times New Roman"/>
        </w:rPr>
        <w:t>я</w:t>
      </w:r>
      <w:r w:rsidRPr="000B2831">
        <w:rPr>
          <w:rFonts w:ascii="Times New Roman" w:eastAsia="Times New Roman" w:hAnsi="Times New Roman" w:cs="Times New Roman"/>
        </w:rPr>
        <w:t xml:space="preserve"> сроков реализации продуктов осуществляет шеф-повар</w:t>
      </w:r>
      <w:r>
        <w:rPr>
          <w:rFonts w:ascii="Times New Roman" w:eastAsia="Times New Roman" w:hAnsi="Times New Roman" w:cs="Times New Roman"/>
        </w:rPr>
        <w:t xml:space="preserve"> (заведующий производством)</w:t>
      </w:r>
      <w:r w:rsidRPr="000B2831">
        <w:rPr>
          <w:rFonts w:ascii="Times New Roman" w:eastAsia="Times New Roman" w:hAnsi="Times New Roman" w:cs="Times New Roman"/>
        </w:rPr>
        <w:t>, старшая медсестра, кладовщик.</w:t>
      </w:r>
    </w:p>
    <w:p w:rsidR="00B16CA8" w:rsidRPr="000B2831" w:rsidRDefault="00B16CA8" w:rsidP="00B16CA8">
      <w:pPr>
        <w:tabs>
          <w:tab w:val="left" w:pos="1418"/>
        </w:tabs>
        <w:jc w:val="both"/>
        <w:rPr>
          <w:rFonts w:ascii="Times New Roman" w:eastAsia="Times New Roman" w:hAnsi="Times New Roman" w:cs="Times New Roman"/>
        </w:rPr>
      </w:pPr>
    </w:p>
    <w:p w:rsidR="00B16CA8" w:rsidRPr="00086139" w:rsidRDefault="00B16CA8" w:rsidP="00B16CA8">
      <w:pPr>
        <w:jc w:val="both"/>
        <w:rPr>
          <w:rFonts w:ascii="Times New Roman" w:hAnsi="Times New Roman" w:cs="Times New Roman"/>
          <w:b/>
        </w:rPr>
      </w:pPr>
      <w:r>
        <w:rPr>
          <w:rFonts w:ascii="Times New Roman" w:hAnsi="Times New Roman" w:cs="Times New Roman"/>
          <w:b/>
        </w:rPr>
        <w:t>7</w:t>
      </w:r>
      <w:r w:rsidRPr="00086139">
        <w:rPr>
          <w:rFonts w:ascii="Times New Roman" w:hAnsi="Times New Roman" w:cs="Times New Roman"/>
          <w:b/>
        </w:rPr>
        <w:t>. Организация питания в дошкол</w:t>
      </w:r>
      <w:r>
        <w:rPr>
          <w:rFonts w:ascii="Times New Roman" w:hAnsi="Times New Roman" w:cs="Times New Roman"/>
          <w:b/>
        </w:rPr>
        <w:t>ьном образовательном учреждении</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7.1. </w:t>
      </w:r>
      <w:r w:rsidRPr="00086139">
        <w:rPr>
          <w:rFonts w:ascii="Times New Roman" w:hAnsi="Times New Roman" w:cs="Times New Roman"/>
        </w:rPr>
        <w:t>Контроль организаци</w:t>
      </w:r>
      <w:r>
        <w:rPr>
          <w:rFonts w:ascii="Times New Roman" w:hAnsi="Times New Roman" w:cs="Times New Roman"/>
        </w:rPr>
        <w:t>и</w:t>
      </w:r>
      <w:r w:rsidRPr="00086139">
        <w:rPr>
          <w:rFonts w:ascii="Times New Roman" w:hAnsi="Times New Roman" w:cs="Times New Roman"/>
        </w:rPr>
        <w:t xml:space="preserve"> питания воспитанников</w:t>
      </w:r>
      <w:r>
        <w:rPr>
          <w:rFonts w:ascii="Times New Roman" w:hAnsi="Times New Roman" w:cs="Times New Roman"/>
        </w:rPr>
        <w:t xml:space="preserve"> ДОУ</w:t>
      </w:r>
      <w:r w:rsidRPr="00086139">
        <w:rPr>
          <w:rFonts w:ascii="Times New Roman" w:hAnsi="Times New Roman" w:cs="Times New Roman"/>
        </w:rPr>
        <w:t>, соблюдения меню-требования осуществляет заведующий</w:t>
      </w:r>
      <w:r>
        <w:rPr>
          <w:rFonts w:ascii="Times New Roman" w:hAnsi="Times New Roman" w:cs="Times New Roman"/>
        </w:rPr>
        <w:t xml:space="preserve"> дошкольным образовательным учреждением</w:t>
      </w:r>
      <w:r w:rsidRPr="00086139">
        <w:rPr>
          <w:rFonts w:ascii="Times New Roman" w:hAnsi="Times New Roman" w:cs="Times New Roman"/>
        </w:rPr>
        <w:t>.</w:t>
      </w:r>
    </w:p>
    <w:p w:rsidR="00B16CA8" w:rsidRPr="00496057" w:rsidRDefault="00B16CA8" w:rsidP="00B16CA8">
      <w:pPr>
        <w:jc w:val="both"/>
        <w:rPr>
          <w:rFonts w:ascii="Times New Roman" w:hAnsi="Times New Roman" w:cs="Times New Roman"/>
          <w:u w:val="single"/>
        </w:rPr>
      </w:pPr>
      <w:r>
        <w:rPr>
          <w:rFonts w:ascii="Times New Roman" w:hAnsi="Times New Roman" w:cs="Times New Roman"/>
        </w:rPr>
        <w:t xml:space="preserve">7.2. </w:t>
      </w:r>
      <w:r>
        <w:rPr>
          <w:rFonts w:ascii="Times New Roman" w:hAnsi="Times New Roman" w:cs="Times New Roman"/>
          <w:u w:val="single"/>
        </w:rPr>
        <w:t>В ДОУ</w:t>
      </w:r>
      <w:r w:rsidRPr="00496057">
        <w:rPr>
          <w:rFonts w:ascii="Times New Roman" w:hAnsi="Times New Roman" w:cs="Times New Roman"/>
          <w:u w:val="single"/>
        </w:rPr>
        <w:t xml:space="preserve"> созданы следующие условия для организации питания:</w:t>
      </w:r>
    </w:p>
    <w:p w:rsidR="00B16CA8" w:rsidRPr="00086139" w:rsidRDefault="00B16CA8" w:rsidP="00B16CA8">
      <w:pPr>
        <w:numPr>
          <w:ilvl w:val="0"/>
          <w:numId w:val="3"/>
        </w:numPr>
        <w:jc w:val="both"/>
        <w:rPr>
          <w:rFonts w:ascii="Times New Roman" w:hAnsi="Times New Roman" w:cs="Times New Roman"/>
        </w:rPr>
      </w:pPr>
      <w:r w:rsidRPr="00086139">
        <w:rPr>
          <w:rFonts w:ascii="Times New Roman" w:hAnsi="Times New Roman" w:cs="Times New Roman"/>
        </w:rPr>
        <w:t>наличие производственных помещений для хранения и приготовления пищи, полностью оснащенны</w:t>
      </w:r>
      <w:r>
        <w:rPr>
          <w:rFonts w:ascii="Times New Roman" w:hAnsi="Times New Roman" w:cs="Times New Roman"/>
        </w:rPr>
        <w:t xml:space="preserve">х </w:t>
      </w:r>
      <w:r w:rsidRPr="00086139">
        <w:rPr>
          <w:rFonts w:ascii="Times New Roman" w:hAnsi="Times New Roman" w:cs="Times New Roman"/>
        </w:rPr>
        <w:t>необходимым технологическим оборудованием и инвентарем;</w:t>
      </w:r>
    </w:p>
    <w:p w:rsidR="00B16CA8" w:rsidRPr="00086139" w:rsidRDefault="00B16CA8" w:rsidP="00B16CA8">
      <w:pPr>
        <w:numPr>
          <w:ilvl w:val="0"/>
          <w:numId w:val="3"/>
        </w:numPr>
        <w:jc w:val="both"/>
        <w:rPr>
          <w:rFonts w:ascii="Times New Roman" w:hAnsi="Times New Roman" w:cs="Times New Roman"/>
        </w:rPr>
      </w:pPr>
      <w:r w:rsidRPr="00086139">
        <w:rPr>
          <w:rFonts w:ascii="Times New Roman" w:hAnsi="Times New Roman" w:cs="Times New Roman"/>
        </w:rPr>
        <w:t>наличие помещений для приема пищи, осн</w:t>
      </w:r>
      <w:r>
        <w:rPr>
          <w:rFonts w:ascii="Times New Roman" w:hAnsi="Times New Roman" w:cs="Times New Roman"/>
        </w:rPr>
        <w:t>ащенных соответствующей мебелью.</w:t>
      </w:r>
    </w:p>
    <w:p w:rsidR="00B16CA8" w:rsidRPr="00086139" w:rsidRDefault="00B16CA8" w:rsidP="00B16CA8">
      <w:pPr>
        <w:jc w:val="both"/>
        <w:rPr>
          <w:rFonts w:ascii="Times New Roman" w:hAnsi="Times New Roman" w:cs="Times New Roman"/>
        </w:rPr>
      </w:pPr>
      <w:r>
        <w:rPr>
          <w:rFonts w:ascii="Times New Roman" w:hAnsi="Times New Roman" w:cs="Times New Roman"/>
        </w:rPr>
        <w:t>7.3.</w:t>
      </w:r>
      <w:r w:rsidRPr="00086139">
        <w:rPr>
          <w:rFonts w:ascii="Times New Roman" w:hAnsi="Times New Roman" w:cs="Times New Roman"/>
        </w:rPr>
        <w:t xml:space="preserve"> Выдача готовой пищи разрешается только после проведения контроля бракеражной комиссией в составе не менее 3-х человек. Результаты контроля регистрируются в журнале бракеража готовой кулинарной продукции.</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7.4. </w:t>
      </w:r>
      <w:r w:rsidRPr="00086139">
        <w:rPr>
          <w:rFonts w:ascii="Times New Roman" w:hAnsi="Times New Roman" w:cs="Times New Roman"/>
        </w:rPr>
        <w:t>Масса порционных блюд должна соответствовать выходу блюда, указанному в меню.</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7.5. </w:t>
      </w:r>
      <w:r w:rsidRPr="00086139">
        <w:rPr>
          <w:rFonts w:ascii="Times New Roman" w:hAnsi="Times New Roman" w:cs="Times New Roman"/>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r>
        <w:rPr>
          <w:rFonts w:ascii="Times New Roman" w:hAnsi="Times New Roman" w:cs="Times New Roman"/>
        </w:rPr>
        <w:t xml:space="preserve"> </w:t>
      </w:r>
      <w:r w:rsidRPr="00086139">
        <w:rPr>
          <w:rFonts w:ascii="Times New Roman" w:hAnsi="Times New Roman" w:cs="Times New Roman"/>
        </w:rPr>
        <w:t xml:space="preserve">Выдача пищи на группы </w:t>
      </w:r>
      <w:r>
        <w:rPr>
          <w:rFonts w:ascii="Times New Roman" w:hAnsi="Times New Roman" w:cs="Times New Roman"/>
        </w:rPr>
        <w:t xml:space="preserve">детского сада </w:t>
      </w:r>
      <w:r w:rsidRPr="00086139">
        <w:rPr>
          <w:rFonts w:ascii="Times New Roman" w:hAnsi="Times New Roman" w:cs="Times New Roman"/>
        </w:rPr>
        <w:t>осуществляется строго по графику</w:t>
      </w:r>
      <w:r>
        <w:rPr>
          <w:rFonts w:ascii="Times New Roman" w:hAnsi="Times New Roman" w:cs="Times New Roman"/>
        </w:rPr>
        <w:t>.</w:t>
      </w:r>
    </w:p>
    <w:p w:rsidR="00B16CA8" w:rsidRDefault="00B16CA8" w:rsidP="00B16CA8">
      <w:pPr>
        <w:jc w:val="both"/>
        <w:rPr>
          <w:rFonts w:ascii="Times New Roman" w:hAnsi="Times New Roman" w:cs="Times New Roman"/>
        </w:rPr>
      </w:pPr>
      <w:r>
        <w:rPr>
          <w:rFonts w:ascii="Times New Roman" w:hAnsi="Times New Roman" w:cs="Times New Roman"/>
        </w:rPr>
        <w:t xml:space="preserve">7.6. </w:t>
      </w:r>
      <w:r w:rsidRPr="00086139">
        <w:rPr>
          <w:rFonts w:ascii="Times New Roman" w:hAnsi="Times New Roman" w:cs="Times New Roman"/>
        </w:rPr>
        <w:t>Непосредственно после приготовления пищи отбирается суточная проба готовой продукции (все готовые блюда). Суточная проба отбирается в объеме:</w:t>
      </w:r>
    </w:p>
    <w:p w:rsidR="00B16CA8" w:rsidRDefault="00B16CA8" w:rsidP="00B16CA8">
      <w:pPr>
        <w:numPr>
          <w:ilvl w:val="0"/>
          <w:numId w:val="13"/>
        </w:numPr>
        <w:jc w:val="both"/>
        <w:rPr>
          <w:rFonts w:ascii="Times New Roman" w:hAnsi="Times New Roman" w:cs="Times New Roman"/>
        </w:rPr>
      </w:pPr>
      <w:r w:rsidRPr="00086139">
        <w:rPr>
          <w:rFonts w:ascii="Times New Roman" w:hAnsi="Times New Roman" w:cs="Times New Roman"/>
        </w:rPr>
        <w:t>порционные блюда - в полном объеме;</w:t>
      </w:r>
    </w:p>
    <w:p w:rsidR="00B16CA8" w:rsidRDefault="00B16CA8" w:rsidP="00B16CA8">
      <w:pPr>
        <w:numPr>
          <w:ilvl w:val="0"/>
          <w:numId w:val="13"/>
        </w:numPr>
        <w:jc w:val="both"/>
        <w:rPr>
          <w:rFonts w:ascii="Times New Roman" w:hAnsi="Times New Roman" w:cs="Times New Roman"/>
        </w:rPr>
      </w:pPr>
      <w:r w:rsidRPr="00086139">
        <w:rPr>
          <w:rFonts w:ascii="Times New Roman" w:hAnsi="Times New Roman" w:cs="Times New Roman"/>
        </w:rPr>
        <w:t xml:space="preserve">холодные закуски, первые блюда, гарниры и напитки (третьи блюда) - в </w:t>
      </w:r>
      <w:r>
        <w:rPr>
          <w:rFonts w:ascii="Times New Roman" w:hAnsi="Times New Roman" w:cs="Times New Roman"/>
        </w:rPr>
        <w:t xml:space="preserve"> </w:t>
      </w:r>
      <w:r w:rsidRPr="00086139">
        <w:rPr>
          <w:rFonts w:ascii="Times New Roman" w:hAnsi="Times New Roman" w:cs="Times New Roman"/>
        </w:rPr>
        <w:t xml:space="preserve">количестве не менее </w:t>
      </w:r>
      <w:smartTag w:uri="urn:schemas-microsoft-com:office:smarttags" w:element="metricconverter">
        <w:smartTagPr>
          <w:attr w:name="ProductID" w:val="100 г"/>
        </w:smartTagPr>
        <w:r w:rsidRPr="00086139">
          <w:rPr>
            <w:rFonts w:ascii="Times New Roman" w:hAnsi="Times New Roman" w:cs="Times New Roman"/>
          </w:rPr>
          <w:t>100 г</w:t>
        </w:r>
      </w:smartTag>
      <w:r w:rsidRPr="00086139">
        <w:rPr>
          <w:rFonts w:ascii="Times New Roman" w:hAnsi="Times New Roman" w:cs="Times New Roman"/>
        </w:rPr>
        <w:t>;</w:t>
      </w:r>
    </w:p>
    <w:p w:rsidR="00B16CA8" w:rsidRPr="00086139" w:rsidRDefault="00B16CA8" w:rsidP="00B16CA8">
      <w:pPr>
        <w:numPr>
          <w:ilvl w:val="0"/>
          <w:numId w:val="13"/>
        </w:numPr>
        <w:jc w:val="both"/>
        <w:rPr>
          <w:rFonts w:ascii="Times New Roman" w:hAnsi="Times New Roman" w:cs="Times New Roman"/>
        </w:rPr>
      </w:pPr>
      <w:r w:rsidRPr="00086139">
        <w:rPr>
          <w:rFonts w:ascii="Times New Roman" w:hAnsi="Times New Roman" w:cs="Times New Roman"/>
        </w:rPr>
        <w:t>порционные вторые блюда, биточки, котле</w:t>
      </w:r>
      <w:r>
        <w:rPr>
          <w:rFonts w:ascii="Times New Roman" w:hAnsi="Times New Roman" w:cs="Times New Roman"/>
        </w:rPr>
        <w:t xml:space="preserve">ты, колбаса </w:t>
      </w:r>
      <w:r w:rsidRPr="00086139">
        <w:rPr>
          <w:rFonts w:ascii="Times New Roman" w:hAnsi="Times New Roman" w:cs="Times New Roman"/>
        </w:rPr>
        <w:t>и т.д. оставляют поштучно, целиком (в объеме одной порции).</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7.7. </w:t>
      </w:r>
      <w:r w:rsidRPr="00086139">
        <w:rPr>
          <w:rFonts w:ascii="Times New Roman" w:hAnsi="Times New Roman" w:cs="Times New Roman"/>
        </w:rPr>
        <w:t>Пробы отбираются стерильными или прокипяченными ложками в стерильную или прокипяченную посуду (банки, контейнеры) с плотно закрывающимися крышками, все блюда помещаются в отдельную посуду и сохраняются в течение не менее 48 часов при температуре +2 - +6 °С</w:t>
      </w:r>
      <w:r>
        <w:rPr>
          <w:rFonts w:ascii="Times New Roman" w:hAnsi="Times New Roman" w:cs="Times New Roman"/>
        </w:rPr>
        <w:t>.</w:t>
      </w:r>
      <w:r w:rsidRPr="00086139">
        <w:rPr>
          <w:rFonts w:ascii="Times New Roman" w:hAnsi="Times New Roman" w:cs="Times New Roman"/>
        </w:rPr>
        <w:t xml:space="preserve"> Посуда с пробами маркируется с указанием наименования приема пищи и датой отбора. Контроль правильност</w:t>
      </w:r>
      <w:r>
        <w:rPr>
          <w:rFonts w:ascii="Times New Roman" w:hAnsi="Times New Roman" w:cs="Times New Roman"/>
        </w:rPr>
        <w:t>и</w:t>
      </w:r>
      <w:r w:rsidRPr="00086139">
        <w:rPr>
          <w:rFonts w:ascii="Times New Roman" w:hAnsi="Times New Roman" w:cs="Times New Roman"/>
        </w:rPr>
        <w:t xml:space="preserve"> отбора и хранения суточной пробы осуществляется ответственным лицом.</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7.8. </w:t>
      </w:r>
      <w:r w:rsidRPr="00086139">
        <w:rPr>
          <w:rFonts w:ascii="Times New Roman" w:hAnsi="Times New Roman" w:cs="Times New Roman"/>
        </w:rPr>
        <w:t>Меню-требование является основным документом для приготовления пищи на пищеблоке</w:t>
      </w:r>
      <w:r>
        <w:rPr>
          <w:rFonts w:ascii="Times New Roman" w:hAnsi="Times New Roman" w:cs="Times New Roman"/>
        </w:rPr>
        <w:t xml:space="preserve"> дошкольного образовательного учреждения</w:t>
      </w:r>
      <w:r w:rsidRPr="00086139">
        <w:rPr>
          <w:rFonts w:ascii="Times New Roman" w:hAnsi="Times New Roman" w:cs="Times New Roman"/>
        </w:rPr>
        <w:t>.</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7.9. </w:t>
      </w:r>
      <w:r w:rsidRPr="00086139">
        <w:rPr>
          <w:rFonts w:ascii="Times New Roman" w:hAnsi="Times New Roman" w:cs="Times New Roman"/>
        </w:rPr>
        <w:t xml:space="preserve">Вносить изменения в утвержденное меню-требование, без согласования с заведующим </w:t>
      </w:r>
      <w:r>
        <w:rPr>
          <w:rFonts w:ascii="Times New Roman" w:hAnsi="Times New Roman" w:cs="Times New Roman"/>
        </w:rPr>
        <w:t xml:space="preserve">дошкольным образовательным учреждением </w:t>
      </w:r>
      <w:r w:rsidRPr="00086139">
        <w:rPr>
          <w:rFonts w:ascii="Times New Roman" w:hAnsi="Times New Roman" w:cs="Times New Roman"/>
        </w:rPr>
        <w:t>запрещается.</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7.10. </w:t>
      </w:r>
      <w:r w:rsidRPr="00086139">
        <w:rPr>
          <w:rFonts w:ascii="Times New Roman" w:hAnsi="Times New Roman" w:cs="Times New Roman"/>
        </w:rPr>
        <w:t xml:space="preserve">При необходимости внесения изменения в меню-требование (несвоевременный завоз продуктов, недоброкачественность продукта) </w:t>
      </w:r>
      <w:r>
        <w:rPr>
          <w:rFonts w:ascii="Times New Roman" w:hAnsi="Times New Roman" w:cs="Times New Roman"/>
        </w:rPr>
        <w:t>в</w:t>
      </w:r>
      <w:r w:rsidRPr="00086139">
        <w:rPr>
          <w:rFonts w:ascii="Times New Roman" w:hAnsi="Times New Roman" w:cs="Times New Roman"/>
        </w:rPr>
        <w:t xml:space="preserve"> меню-требование вносятся изменения и заверяются подписью заведующего</w:t>
      </w:r>
      <w:r>
        <w:rPr>
          <w:rFonts w:ascii="Times New Roman" w:hAnsi="Times New Roman" w:cs="Times New Roman"/>
        </w:rPr>
        <w:t xml:space="preserve"> дошкольным образовательным учреждением</w:t>
      </w:r>
      <w:r w:rsidRPr="00086139">
        <w:rPr>
          <w:rFonts w:ascii="Times New Roman" w:hAnsi="Times New Roman" w:cs="Times New Roman"/>
        </w:rPr>
        <w:t xml:space="preserve">. </w:t>
      </w:r>
      <w:r w:rsidRPr="00086139">
        <w:rPr>
          <w:rFonts w:ascii="Times New Roman" w:hAnsi="Times New Roman" w:cs="Times New Roman"/>
        </w:rPr>
        <w:lastRenderedPageBreak/>
        <w:t>Исправления в меню-требовании не допускаются.</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7.11. </w:t>
      </w:r>
      <w:r w:rsidRPr="00086139">
        <w:rPr>
          <w:rFonts w:ascii="Times New Roman" w:hAnsi="Times New Roman" w:cs="Times New Roman"/>
        </w:rPr>
        <w:t xml:space="preserve">Для обеспечения преемственности питания родителей </w:t>
      </w:r>
      <w:r>
        <w:rPr>
          <w:rFonts w:ascii="Times New Roman" w:hAnsi="Times New Roman" w:cs="Times New Roman"/>
        </w:rPr>
        <w:t xml:space="preserve">(законных представителей) </w:t>
      </w:r>
      <w:r w:rsidRPr="00086139">
        <w:rPr>
          <w:rFonts w:ascii="Times New Roman" w:hAnsi="Times New Roman" w:cs="Times New Roman"/>
        </w:rPr>
        <w:t>информируют об ассортименте питания ребенка, вывешивая меню на раздаче, в приемных групп, с указанием полного наименования блюд. Выхода блюда и стоимость дня.</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7.12. </w:t>
      </w:r>
      <w:r w:rsidRPr="00086139">
        <w:rPr>
          <w:rFonts w:ascii="Times New Roman" w:hAnsi="Times New Roman" w:cs="Times New Roman"/>
        </w:rPr>
        <w:t xml:space="preserve">В целях профилактики гиповитаминозов, непосредственно перед раздачей, медицинским работником </w:t>
      </w:r>
      <w:r>
        <w:rPr>
          <w:rFonts w:ascii="Times New Roman" w:hAnsi="Times New Roman" w:cs="Times New Roman"/>
        </w:rPr>
        <w:t xml:space="preserve">дошкольного образовательного учреждения </w:t>
      </w:r>
      <w:r w:rsidRPr="00086139">
        <w:rPr>
          <w:rFonts w:ascii="Times New Roman" w:hAnsi="Times New Roman" w:cs="Times New Roman"/>
        </w:rPr>
        <w:t>осуществляется С-витаминизация III блюда.</w:t>
      </w:r>
    </w:p>
    <w:p w:rsidR="00B16CA8" w:rsidRPr="00086139" w:rsidRDefault="00B16CA8" w:rsidP="00B16CA8">
      <w:pPr>
        <w:jc w:val="both"/>
        <w:rPr>
          <w:rFonts w:ascii="Times New Roman" w:hAnsi="Times New Roman" w:cs="Times New Roman"/>
        </w:rPr>
      </w:pPr>
      <w:r>
        <w:rPr>
          <w:rFonts w:ascii="Times New Roman" w:hAnsi="Times New Roman" w:cs="Times New Roman"/>
          <w:color w:val="auto"/>
        </w:rPr>
        <w:t>7</w:t>
      </w:r>
      <w:r w:rsidRPr="00007CEC">
        <w:rPr>
          <w:rFonts w:ascii="Times New Roman" w:hAnsi="Times New Roman" w:cs="Times New Roman"/>
          <w:color w:val="auto"/>
        </w:rPr>
        <w:t xml:space="preserve">.13. </w:t>
      </w:r>
      <w:r w:rsidRPr="00007CEC">
        <w:rPr>
          <w:rFonts w:ascii="Times New Roman" w:hAnsi="Times New Roman" w:cs="Times New Roman"/>
          <w:color w:val="auto"/>
          <w:u w:val="single"/>
        </w:rPr>
        <w:t>Для предотвращения возникновения и распространения инфекционных и массовых</w:t>
      </w:r>
      <w:r w:rsidRPr="00496057">
        <w:rPr>
          <w:rFonts w:ascii="Times New Roman" w:hAnsi="Times New Roman" w:cs="Times New Roman"/>
          <w:u w:val="single"/>
        </w:rPr>
        <w:t xml:space="preserve"> неинфекционных заболеваний (отравлений) не допускается:</w:t>
      </w:r>
    </w:p>
    <w:p w:rsidR="00B16CA8" w:rsidRPr="00086139" w:rsidRDefault="00B16CA8" w:rsidP="00B16CA8">
      <w:pPr>
        <w:numPr>
          <w:ilvl w:val="0"/>
          <w:numId w:val="4"/>
        </w:numPr>
        <w:jc w:val="both"/>
        <w:rPr>
          <w:rFonts w:ascii="Times New Roman" w:hAnsi="Times New Roman" w:cs="Times New Roman"/>
        </w:rPr>
      </w:pPr>
      <w:r w:rsidRPr="00086139">
        <w:rPr>
          <w:rFonts w:ascii="Times New Roman" w:hAnsi="Times New Roman" w:cs="Times New Roman"/>
        </w:rPr>
        <w:t>использование запрещенных пищевых продуктов;</w:t>
      </w:r>
    </w:p>
    <w:p w:rsidR="00B16CA8" w:rsidRPr="00086139" w:rsidRDefault="00B16CA8" w:rsidP="00B16CA8">
      <w:pPr>
        <w:numPr>
          <w:ilvl w:val="0"/>
          <w:numId w:val="4"/>
        </w:numPr>
        <w:jc w:val="both"/>
        <w:rPr>
          <w:rFonts w:ascii="Times New Roman" w:hAnsi="Times New Roman" w:cs="Times New Roman"/>
        </w:rPr>
      </w:pPr>
      <w:r w:rsidRPr="00086139">
        <w:rPr>
          <w:rFonts w:ascii="Times New Roman" w:hAnsi="Times New Roman" w:cs="Times New Roman"/>
        </w:rPr>
        <w:t xml:space="preserve">изготовление на пищеблоке </w:t>
      </w:r>
      <w:r>
        <w:rPr>
          <w:rFonts w:ascii="Times New Roman" w:hAnsi="Times New Roman" w:cs="Times New Roman"/>
        </w:rPr>
        <w:t>ДОУ</w:t>
      </w:r>
      <w:r w:rsidRPr="00086139">
        <w:rPr>
          <w:rFonts w:ascii="Times New Roman" w:hAnsi="Times New Roman" w:cs="Times New Roman"/>
        </w:rPr>
        <w:t xml:space="preserve"> творога и других кисломолочных продуктов, а также блинчиков с мясом или с творогом, макарон по-флотски, макарон с </w:t>
      </w:r>
      <w:proofErr w:type="gramStart"/>
      <w:r w:rsidRPr="00086139">
        <w:rPr>
          <w:rFonts w:ascii="Times New Roman" w:hAnsi="Times New Roman" w:cs="Times New Roman"/>
        </w:rPr>
        <w:t>рубленным</w:t>
      </w:r>
      <w:proofErr w:type="gramEnd"/>
      <w:r w:rsidRPr="00086139">
        <w:rPr>
          <w:rFonts w:ascii="Times New Roman" w:hAnsi="Times New Roman" w:cs="Times New Roman"/>
        </w:rPr>
        <w:t xml:space="preserve"> яйцом, зельцев, яичницы-глазуньи, холодных напитков и морсов из плодово-ягодного сырья (без термической обработки),</w:t>
      </w:r>
      <w:r>
        <w:rPr>
          <w:rFonts w:ascii="Times New Roman" w:hAnsi="Times New Roman" w:cs="Times New Roman"/>
        </w:rPr>
        <w:t xml:space="preserve"> </w:t>
      </w:r>
      <w:r w:rsidRPr="00086139">
        <w:rPr>
          <w:rFonts w:ascii="Times New Roman" w:hAnsi="Times New Roman" w:cs="Times New Roman"/>
        </w:rPr>
        <w:t>форшмаков из сельди, студней, паштетов, заливных блюд (мясных и рыбных);</w:t>
      </w:r>
    </w:p>
    <w:p w:rsidR="00B16CA8" w:rsidRPr="00086139" w:rsidRDefault="00B16CA8" w:rsidP="00B16CA8">
      <w:pPr>
        <w:numPr>
          <w:ilvl w:val="0"/>
          <w:numId w:val="4"/>
        </w:numPr>
        <w:jc w:val="both"/>
        <w:rPr>
          <w:rFonts w:ascii="Times New Roman" w:hAnsi="Times New Roman" w:cs="Times New Roman"/>
        </w:rPr>
      </w:pPr>
      <w:r w:rsidRPr="00086139">
        <w:rPr>
          <w:rFonts w:ascii="Times New Roman" w:hAnsi="Times New Roman" w:cs="Times New Roman"/>
        </w:rPr>
        <w:t>окрошек и холодных супов;</w:t>
      </w:r>
    </w:p>
    <w:p w:rsidR="00B16CA8" w:rsidRPr="00086139" w:rsidRDefault="00B16CA8" w:rsidP="00B16CA8">
      <w:pPr>
        <w:numPr>
          <w:ilvl w:val="0"/>
          <w:numId w:val="4"/>
        </w:numPr>
        <w:jc w:val="both"/>
        <w:rPr>
          <w:rFonts w:ascii="Times New Roman" w:hAnsi="Times New Roman" w:cs="Times New Roman"/>
        </w:rPr>
      </w:pPr>
      <w:r w:rsidRPr="00086139">
        <w:rPr>
          <w:rFonts w:ascii="Times New Roman" w:hAnsi="Times New Roman" w:cs="Times New Roman"/>
        </w:rPr>
        <w:t>использование остатков пищи от предыдущего приема и пищи, приготовленной накануне;</w:t>
      </w:r>
    </w:p>
    <w:p w:rsidR="00B16CA8" w:rsidRPr="00086139" w:rsidRDefault="00B16CA8" w:rsidP="00B16CA8">
      <w:pPr>
        <w:numPr>
          <w:ilvl w:val="0"/>
          <w:numId w:val="4"/>
        </w:numPr>
        <w:jc w:val="both"/>
        <w:rPr>
          <w:rFonts w:ascii="Times New Roman" w:hAnsi="Times New Roman" w:cs="Times New Roman"/>
        </w:rPr>
      </w:pPr>
      <w:r w:rsidRPr="00086139">
        <w:rPr>
          <w:rFonts w:ascii="Times New Roman" w:hAnsi="Times New Roman" w:cs="Times New Roman"/>
        </w:rPr>
        <w:t>пищевых продуктов с истекшими сроками годности и явными признаками недоброкачественности (порчи);</w:t>
      </w:r>
    </w:p>
    <w:p w:rsidR="00B16CA8" w:rsidRPr="00086139" w:rsidRDefault="00B16CA8" w:rsidP="00B16CA8">
      <w:pPr>
        <w:numPr>
          <w:ilvl w:val="0"/>
          <w:numId w:val="4"/>
        </w:numPr>
        <w:jc w:val="both"/>
        <w:rPr>
          <w:rFonts w:ascii="Times New Roman" w:hAnsi="Times New Roman" w:cs="Times New Roman"/>
        </w:rPr>
      </w:pPr>
      <w:r w:rsidRPr="00086139">
        <w:rPr>
          <w:rFonts w:ascii="Times New Roman" w:hAnsi="Times New Roman" w:cs="Times New Roman"/>
        </w:rPr>
        <w:t>овощей и фруктов с наличием плесени и признаками гнили.</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7.14. </w:t>
      </w:r>
      <w:r w:rsidRPr="00086139">
        <w:rPr>
          <w:rFonts w:ascii="Times New Roman" w:hAnsi="Times New Roman" w:cs="Times New Roman"/>
        </w:rPr>
        <w:t>Проверку качества пищи, соблюдение рецептур и технологических режимов ос</w:t>
      </w:r>
      <w:r>
        <w:rPr>
          <w:rFonts w:ascii="Times New Roman" w:hAnsi="Times New Roman" w:cs="Times New Roman"/>
        </w:rPr>
        <w:t>уществляет медицинский работник дошкольного образовательного учреждения.</w:t>
      </w:r>
    </w:p>
    <w:p w:rsidR="00B16CA8" w:rsidRPr="00086139" w:rsidRDefault="00B16CA8" w:rsidP="00B16CA8">
      <w:pPr>
        <w:jc w:val="both"/>
        <w:rPr>
          <w:rFonts w:ascii="Times New Roman" w:hAnsi="Times New Roman" w:cs="Times New Roman"/>
        </w:rPr>
      </w:pPr>
      <w:r>
        <w:rPr>
          <w:rFonts w:ascii="Times New Roman" w:hAnsi="Times New Roman" w:cs="Times New Roman"/>
        </w:rPr>
        <w:t>7.15.  Дошкольное образовательное учреждения</w:t>
      </w:r>
      <w:r w:rsidRPr="00086139">
        <w:rPr>
          <w:rFonts w:ascii="Times New Roman" w:hAnsi="Times New Roman" w:cs="Times New Roman"/>
        </w:rPr>
        <w:t xml:space="preserve"> обеспечивает охрану товарно-материальных ценностей.</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7.16. </w:t>
      </w:r>
      <w:r w:rsidRPr="00496057">
        <w:rPr>
          <w:rFonts w:ascii="Times New Roman" w:hAnsi="Times New Roman" w:cs="Times New Roman"/>
          <w:u w:val="single"/>
        </w:rPr>
        <w:t>В компетенцию заведующего ДОУ по организации питания входит:</w:t>
      </w:r>
    </w:p>
    <w:p w:rsidR="00B16CA8" w:rsidRPr="00086139" w:rsidRDefault="00B16CA8" w:rsidP="00B16CA8">
      <w:pPr>
        <w:numPr>
          <w:ilvl w:val="0"/>
          <w:numId w:val="5"/>
        </w:numPr>
        <w:jc w:val="both"/>
        <w:rPr>
          <w:rFonts w:ascii="Times New Roman" w:hAnsi="Times New Roman" w:cs="Times New Roman"/>
        </w:rPr>
      </w:pPr>
      <w:r w:rsidRPr="00086139">
        <w:rPr>
          <w:rFonts w:ascii="Times New Roman" w:hAnsi="Times New Roman" w:cs="Times New Roman"/>
        </w:rPr>
        <w:t>ежедневное утверждение меню-требования;</w:t>
      </w:r>
    </w:p>
    <w:p w:rsidR="00B16CA8" w:rsidRPr="00086139" w:rsidRDefault="00B16CA8" w:rsidP="00B16CA8">
      <w:pPr>
        <w:numPr>
          <w:ilvl w:val="0"/>
          <w:numId w:val="5"/>
        </w:numPr>
        <w:jc w:val="both"/>
        <w:rPr>
          <w:rFonts w:ascii="Times New Roman" w:hAnsi="Times New Roman" w:cs="Times New Roman"/>
        </w:rPr>
      </w:pPr>
      <w:r w:rsidRPr="00086139">
        <w:rPr>
          <w:rFonts w:ascii="Times New Roman" w:hAnsi="Times New Roman" w:cs="Times New Roman"/>
        </w:rPr>
        <w:t>контроль состояни</w:t>
      </w:r>
      <w:r>
        <w:rPr>
          <w:rFonts w:ascii="Times New Roman" w:hAnsi="Times New Roman" w:cs="Times New Roman"/>
        </w:rPr>
        <w:t>я</w:t>
      </w:r>
      <w:r w:rsidRPr="00086139">
        <w:rPr>
          <w:rFonts w:ascii="Times New Roman" w:hAnsi="Times New Roman" w:cs="Times New Roman"/>
        </w:rPr>
        <w:t xml:space="preserve"> производственной базы пищеблока, замена устаревшего оборудования, его ремонт и обеспечение запасными частями;</w:t>
      </w:r>
    </w:p>
    <w:p w:rsidR="00B16CA8" w:rsidRPr="00086139" w:rsidRDefault="00B16CA8" w:rsidP="00B16CA8">
      <w:pPr>
        <w:numPr>
          <w:ilvl w:val="0"/>
          <w:numId w:val="5"/>
        </w:numPr>
        <w:jc w:val="both"/>
        <w:rPr>
          <w:rFonts w:ascii="Times New Roman" w:hAnsi="Times New Roman" w:cs="Times New Roman"/>
        </w:rPr>
      </w:pPr>
      <w:r w:rsidRPr="00086139">
        <w:rPr>
          <w:rFonts w:ascii="Times New Roman" w:hAnsi="Times New Roman" w:cs="Times New Roman"/>
        </w:rPr>
        <w:t>капитальный и текущий ремонт помещений</w:t>
      </w:r>
      <w:r>
        <w:rPr>
          <w:rFonts w:ascii="Times New Roman" w:hAnsi="Times New Roman" w:cs="Times New Roman"/>
        </w:rPr>
        <w:t xml:space="preserve"> пищеблока</w:t>
      </w:r>
      <w:r w:rsidRPr="00086139">
        <w:rPr>
          <w:rFonts w:ascii="Times New Roman" w:hAnsi="Times New Roman" w:cs="Times New Roman"/>
        </w:rPr>
        <w:t>;</w:t>
      </w:r>
    </w:p>
    <w:p w:rsidR="00B16CA8" w:rsidRPr="00086139" w:rsidRDefault="00B16CA8" w:rsidP="00B16CA8">
      <w:pPr>
        <w:numPr>
          <w:ilvl w:val="0"/>
          <w:numId w:val="5"/>
        </w:numPr>
        <w:jc w:val="both"/>
        <w:rPr>
          <w:rFonts w:ascii="Times New Roman" w:hAnsi="Times New Roman" w:cs="Times New Roman"/>
        </w:rPr>
      </w:pPr>
      <w:r w:rsidRPr="00086139">
        <w:rPr>
          <w:rFonts w:ascii="Times New Roman" w:hAnsi="Times New Roman" w:cs="Times New Roman"/>
        </w:rPr>
        <w:t xml:space="preserve">обеспечение пищеблока </w:t>
      </w:r>
      <w:r>
        <w:rPr>
          <w:rFonts w:ascii="Times New Roman" w:hAnsi="Times New Roman" w:cs="Times New Roman"/>
        </w:rPr>
        <w:t xml:space="preserve">детского сада </w:t>
      </w:r>
      <w:r w:rsidRPr="00086139">
        <w:rPr>
          <w:rFonts w:ascii="Times New Roman" w:hAnsi="Times New Roman" w:cs="Times New Roman"/>
        </w:rPr>
        <w:t>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B16CA8" w:rsidRPr="00086139" w:rsidRDefault="00B16CA8" w:rsidP="00B16CA8">
      <w:pPr>
        <w:numPr>
          <w:ilvl w:val="0"/>
          <w:numId w:val="5"/>
        </w:numPr>
        <w:jc w:val="both"/>
        <w:rPr>
          <w:rFonts w:ascii="Times New Roman" w:hAnsi="Times New Roman" w:cs="Times New Roman"/>
        </w:rPr>
      </w:pPr>
      <w:r w:rsidRPr="00086139">
        <w:rPr>
          <w:rFonts w:ascii="Times New Roman" w:hAnsi="Times New Roman" w:cs="Times New Roman"/>
        </w:rPr>
        <w:t>заключение контрактов на поставку продуктов питания поставщиком.</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7.17. </w:t>
      </w:r>
      <w:r w:rsidRPr="00496057">
        <w:rPr>
          <w:rFonts w:ascii="Times New Roman" w:hAnsi="Times New Roman" w:cs="Times New Roman"/>
          <w:u w:val="single"/>
        </w:rPr>
        <w:t>Работа по организации питания детей в группах осуществляется под руководством воспитателя и заключается:</w:t>
      </w:r>
    </w:p>
    <w:p w:rsidR="00B16CA8" w:rsidRPr="00086139" w:rsidRDefault="00B16CA8" w:rsidP="00B16CA8">
      <w:pPr>
        <w:numPr>
          <w:ilvl w:val="0"/>
          <w:numId w:val="6"/>
        </w:numPr>
        <w:jc w:val="both"/>
        <w:rPr>
          <w:rFonts w:ascii="Times New Roman" w:hAnsi="Times New Roman" w:cs="Times New Roman"/>
        </w:rPr>
      </w:pPr>
      <w:r w:rsidRPr="00086139">
        <w:rPr>
          <w:rFonts w:ascii="Times New Roman" w:hAnsi="Times New Roman" w:cs="Times New Roman"/>
        </w:rPr>
        <w:t>в создании безопасных условий при подготовке и во время приема пищи;</w:t>
      </w:r>
    </w:p>
    <w:p w:rsidR="00B16CA8" w:rsidRPr="00086139" w:rsidRDefault="00B16CA8" w:rsidP="00B16CA8">
      <w:pPr>
        <w:numPr>
          <w:ilvl w:val="0"/>
          <w:numId w:val="6"/>
        </w:numPr>
        <w:jc w:val="both"/>
        <w:rPr>
          <w:rFonts w:ascii="Times New Roman" w:hAnsi="Times New Roman" w:cs="Times New Roman"/>
        </w:rPr>
      </w:pPr>
      <w:r w:rsidRPr="00086139">
        <w:rPr>
          <w:rFonts w:ascii="Times New Roman" w:hAnsi="Times New Roman" w:cs="Times New Roman"/>
        </w:rPr>
        <w:t>в формировании культурно-гигиенических навыков во время приема пищи детьми.</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7.18. </w:t>
      </w:r>
      <w:r w:rsidRPr="00086139">
        <w:rPr>
          <w:rFonts w:ascii="Times New Roman" w:hAnsi="Times New Roman" w:cs="Times New Roman"/>
        </w:rPr>
        <w:t xml:space="preserve">Привлекать </w:t>
      </w:r>
      <w:r>
        <w:rPr>
          <w:rFonts w:ascii="Times New Roman" w:hAnsi="Times New Roman" w:cs="Times New Roman"/>
        </w:rPr>
        <w:t>воспитанников дошкольного образовательного учреждения</w:t>
      </w:r>
      <w:r w:rsidRPr="00086139">
        <w:rPr>
          <w:rFonts w:ascii="Times New Roman" w:hAnsi="Times New Roman" w:cs="Times New Roman"/>
        </w:rPr>
        <w:t xml:space="preserve"> к получению пищи с пищеблока категорически запрещается.</w:t>
      </w:r>
    </w:p>
    <w:p w:rsidR="00B16CA8" w:rsidRDefault="00B16CA8" w:rsidP="00B16CA8">
      <w:pPr>
        <w:jc w:val="both"/>
        <w:rPr>
          <w:rFonts w:ascii="Times New Roman" w:hAnsi="Times New Roman" w:cs="Times New Roman"/>
        </w:rPr>
      </w:pPr>
      <w:r>
        <w:rPr>
          <w:rFonts w:ascii="Times New Roman" w:hAnsi="Times New Roman" w:cs="Times New Roman"/>
        </w:rPr>
        <w:t xml:space="preserve">7.19. </w:t>
      </w:r>
      <w:r w:rsidRPr="00496057">
        <w:rPr>
          <w:rFonts w:ascii="Times New Roman" w:hAnsi="Times New Roman" w:cs="Times New Roman"/>
          <w:u w:val="single"/>
        </w:rPr>
        <w:t>Перед раздачей пищи детям помощник воспитателя обязан:</w:t>
      </w:r>
      <w:r w:rsidRPr="00086139">
        <w:rPr>
          <w:rFonts w:ascii="Times New Roman" w:hAnsi="Times New Roman" w:cs="Times New Roman"/>
        </w:rPr>
        <w:t xml:space="preserve"> </w:t>
      </w:r>
    </w:p>
    <w:p w:rsidR="00B16CA8" w:rsidRPr="00086139" w:rsidRDefault="00B16CA8" w:rsidP="00B16CA8">
      <w:pPr>
        <w:numPr>
          <w:ilvl w:val="0"/>
          <w:numId w:val="7"/>
        </w:numPr>
        <w:jc w:val="both"/>
        <w:rPr>
          <w:rFonts w:ascii="Times New Roman" w:hAnsi="Times New Roman" w:cs="Times New Roman"/>
        </w:rPr>
      </w:pPr>
      <w:r w:rsidRPr="00086139">
        <w:rPr>
          <w:rFonts w:ascii="Times New Roman" w:hAnsi="Times New Roman" w:cs="Times New Roman"/>
        </w:rPr>
        <w:t>промыть столы горячей водой с мылом;</w:t>
      </w:r>
    </w:p>
    <w:p w:rsidR="00B16CA8" w:rsidRPr="00086139" w:rsidRDefault="00B16CA8" w:rsidP="00B16CA8">
      <w:pPr>
        <w:numPr>
          <w:ilvl w:val="0"/>
          <w:numId w:val="7"/>
        </w:numPr>
        <w:jc w:val="both"/>
        <w:rPr>
          <w:rFonts w:ascii="Times New Roman" w:hAnsi="Times New Roman" w:cs="Times New Roman"/>
        </w:rPr>
      </w:pPr>
      <w:r w:rsidRPr="00086139">
        <w:rPr>
          <w:rFonts w:ascii="Times New Roman" w:hAnsi="Times New Roman" w:cs="Times New Roman"/>
        </w:rPr>
        <w:t>тщательно вымыть руки;</w:t>
      </w:r>
    </w:p>
    <w:p w:rsidR="00B16CA8" w:rsidRPr="00086139" w:rsidRDefault="00B16CA8" w:rsidP="00B16CA8">
      <w:pPr>
        <w:numPr>
          <w:ilvl w:val="0"/>
          <w:numId w:val="7"/>
        </w:numPr>
        <w:jc w:val="both"/>
        <w:rPr>
          <w:rFonts w:ascii="Times New Roman" w:hAnsi="Times New Roman" w:cs="Times New Roman"/>
        </w:rPr>
      </w:pPr>
      <w:r w:rsidRPr="00086139">
        <w:rPr>
          <w:rFonts w:ascii="Times New Roman" w:hAnsi="Times New Roman" w:cs="Times New Roman"/>
        </w:rPr>
        <w:t>надеть специальную одежду для получения и раздачи пищи;</w:t>
      </w:r>
    </w:p>
    <w:p w:rsidR="00B16CA8" w:rsidRPr="00086139" w:rsidRDefault="00B16CA8" w:rsidP="00B16CA8">
      <w:pPr>
        <w:numPr>
          <w:ilvl w:val="0"/>
          <w:numId w:val="7"/>
        </w:numPr>
        <w:jc w:val="both"/>
        <w:rPr>
          <w:rFonts w:ascii="Times New Roman" w:hAnsi="Times New Roman" w:cs="Times New Roman"/>
        </w:rPr>
      </w:pPr>
      <w:r w:rsidRPr="00086139">
        <w:rPr>
          <w:rFonts w:ascii="Times New Roman" w:hAnsi="Times New Roman" w:cs="Times New Roman"/>
        </w:rPr>
        <w:t>проветрить помещение;</w:t>
      </w:r>
    </w:p>
    <w:p w:rsidR="00B16CA8" w:rsidRPr="00086139" w:rsidRDefault="00B16CA8" w:rsidP="00B16CA8">
      <w:pPr>
        <w:numPr>
          <w:ilvl w:val="0"/>
          <w:numId w:val="7"/>
        </w:numPr>
        <w:jc w:val="both"/>
        <w:rPr>
          <w:rFonts w:ascii="Times New Roman" w:hAnsi="Times New Roman" w:cs="Times New Roman"/>
        </w:rPr>
      </w:pPr>
      <w:r w:rsidRPr="00086139">
        <w:rPr>
          <w:rFonts w:ascii="Times New Roman" w:hAnsi="Times New Roman" w:cs="Times New Roman"/>
        </w:rPr>
        <w:t>сервировать столы в соответствии с приемом пищи.</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7.20. </w:t>
      </w:r>
      <w:r w:rsidRPr="00086139">
        <w:rPr>
          <w:rFonts w:ascii="Times New Roman" w:hAnsi="Times New Roman" w:cs="Times New Roman"/>
        </w:rPr>
        <w:t>К сервировке столов могут привлекаться дети с 3 лет.</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7.21. </w:t>
      </w:r>
      <w:r w:rsidRPr="00086139">
        <w:rPr>
          <w:rFonts w:ascii="Times New Roman" w:hAnsi="Times New Roman" w:cs="Times New Roman"/>
        </w:rPr>
        <w:t xml:space="preserve">Во время раздачи пищи категорически запрещается нахождение </w:t>
      </w:r>
      <w:r>
        <w:rPr>
          <w:rFonts w:ascii="Times New Roman" w:hAnsi="Times New Roman" w:cs="Times New Roman"/>
        </w:rPr>
        <w:t>воспитанников</w:t>
      </w:r>
      <w:r w:rsidRPr="00086139">
        <w:rPr>
          <w:rFonts w:ascii="Times New Roman" w:hAnsi="Times New Roman" w:cs="Times New Roman"/>
        </w:rPr>
        <w:t xml:space="preserve"> в обеденной зоне.</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7.22. </w:t>
      </w:r>
      <w:r w:rsidRPr="00496057">
        <w:rPr>
          <w:rFonts w:ascii="Times New Roman" w:hAnsi="Times New Roman" w:cs="Times New Roman"/>
          <w:u w:val="single"/>
        </w:rPr>
        <w:t>Подача блюд и прием пищи в обед осуществляется в следующем порядке:</w:t>
      </w:r>
    </w:p>
    <w:p w:rsidR="00B16CA8" w:rsidRPr="00086139" w:rsidRDefault="00B16CA8" w:rsidP="00B16CA8">
      <w:pPr>
        <w:numPr>
          <w:ilvl w:val="0"/>
          <w:numId w:val="8"/>
        </w:numPr>
        <w:jc w:val="both"/>
        <w:rPr>
          <w:rFonts w:ascii="Times New Roman" w:hAnsi="Times New Roman" w:cs="Times New Roman"/>
        </w:rPr>
      </w:pPr>
      <w:r w:rsidRPr="00086139">
        <w:rPr>
          <w:rFonts w:ascii="Times New Roman" w:hAnsi="Times New Roman" w:cs="Times New Roman"/>
        </w:rPr>
        <w:t>во время сервировки столов на столы ставятся хлебные тарелки с хлебом;</w:t>
      </w:r>
    </w:p>
    <w:p w:rsidR="00B16CA8" w:rsidRPr="00086139" w:rsidRDefault="00B16CA8" w:rsidP="00B16CA8">
      <w:pPr>
        <w:numPr>
          <w:ilvl w:val="0"/>
          <w:numId w:val="8"/>
        </w:numPr>
        <w:jc w:val="both"/>
        <w:rPr>
          <w:rFonts w:ascii="Times New Roman" w:hAnsi="Times New Roman" w:cs="Times New Roman"/>
        </w:rPr>
      </w:pPr>
      <w:r w:rsidRPr="00086139">
        <w:rPr>
          <w:rFonts w:ascii="Times New Roman" w:hAnsi="Times New Roman" w:cs="Times New Roman"/>
        </w:rPr>
        <w:t>разливают III блюдо;</w:t>
      </w:r>
    </w:p>
    <w:p w:rsidR="00B16CA8" w:rsidRPr="00086139" w:rsidRDefault="00B16CA8" w:rsidP="00B16CA8">
      <w:pPr>
        <w:numPr>
          <w:ilvl w:val="0"/>
          <w:numId w:val="8"/>
        </w:numPr>
        <w:jc w:val="both"/>
        <w:rPr>
          <w:rFonts w:ascii="Times New Roman" w:hAnsi="Times New Roman" w:cs="Times New Roman"/>
        </w:rPr>
      </w:pPr>
      <w:r w:rsidRPr="00086139">
        <w:rPr>
          <w:rFonts w:ascii="Times New Roman" w:hAnsi="Times New Roman" w:cs="Times New Roman"/>
        </w:rPr>
        <w:lastRenderedPageBreak/>
        <w:t>подается первое блюдо;</w:t>
      </w:r>
    </w:p>
    <w:p w:rsidR="00B16CA8" w:rsidRPr="00086139" w:rsidRDefault="00B16CA8" w:rsidP="00B16CA8">
      <w:pPr>
        <w:numPr>
          <w:ilvl w:val="0"/>
          <w:numId w:val="8"/>
        </w:numPr>
        <w:jc w:val="both"/>
        <w:rPr>
          <w:rFonts w:ascii="Times New Roman" w:hAnsi="Times New Roman" w:cs="Times New Roman"/>
        </w:rPr>
      </w:pPr>
      <w:r w:rsidRPr="00086139">
        <w:rPr>
          <w:rFonts w:ascii="Times New Roman" w:hAnsi="Times New Roman" w:cs="Times New Roman"/>
        </w:rPr>
        <w:t>дети рассаживаются за столы и начинают прием пищи;</w:t>
      </w:r>
    </w:p>
    <w:p w:rsidR="00B16CA8" w:rsidRPr="00086139" w:rsidRDefault="00B16CA8" w:rsidP="00B16CA8">
      <w:pPr>
        <w:numPr>
          <w:ilvl w:val="0"/>
          <w:numId w:val="8"/>
        </w:numPr>
        <w:jc w:val="both"/>
        <w:rPr>
          <w:rFonts w:ascii="Times New Roman" w:hAnsi="Times New Roman" w:cs="Times New Roman"/>
        </w:rPr>
      </w:pPr>
      <w:r w:rsidRPr="00086139">
        <w:rPr>
          <w:rFonts w:ascii="Times New Roman" w:hAnsi="Times New Roman" w:cs="Times New Roman"/>
        </w:rPr>
        <w:t xml:space="preserve">по мере употребления </w:t>
      </w:r>
      <w:r>
        <w:rPr>
          <w:rFonts w:ascii="Times New Roman" w:hAnsi="Times New Roman" w:cs="Times New Roman"/>
        </w:rPr>
        <w:t>воспитанниками ДОУ</w:t>
      </w:r>
      <w:r w:rsidRPr="00086139">
        <w:rPr>
          <w:rFonts w:ascii="Times New Roman" w:hAnsi="Times New Roman" w:cs="Times New Roman"/>
        </w:rPr>
        <w:t xml:space="preserve"> блюда, помощник воспитателя убирает со столов салатники;</w:t>
      </w:r>
    </w:p>
    <w:p w:rsidR="00B16CA8" w:rsidRPr="00086139" w:rsidRDefault="00B16CA8" w:rsidP="00B16CA8">
      <w:pPr>
        <w:numPr>
          <w:ilvl w:val="0"/>
          <w:numId w:val="8"/>
        </w:numPr>
        <w:jc w:val="both"/>
        <w:rPr>
          <w:rFonts w:ascii="Times New Roman" w:hAnsi="Times New Roman" w:cs="Times New Roman"/>
        </w:rPr>
      </w:pPr>
      <w:r w:rsidRPr="00086139">
        <w:rPr>
          <w:rFonts w:ascii="Times New Roman" w:hAnsi="Times New Roman" w:cs="Times New Roman"/>
        </w:rPr>
        <w:t>дети приступают к приему первого блюда;</w:t>
      </w:r>
    </w:p>
    <w:p w:rsidR="00B16CA8" w:rsidRPr="00086139" w:rsidRDefault="00B16CA8" w:rsidP="00B16CA8">
      <w:pPr>
        <w:numPr>
          <w:ilvl w:val="0"/>
          <w:numId w:val="8"/>
        </w:numPr>
        <w:jc w:val="both"/>
        <w:rPr>
          <w:rFonts w:ascii="Times New Roman" w:hAnsi="Times New Roman" w:cs="Times New Roman"/>
        </w:rPr>
      </w:pPr>
      <w:r w:rsidRPr="00086139">
        <w:rPr>
          <w:rFonts w:ascii="Times New Roman" w:hAnsi="Times New Roman" w:cs="Times New Roman"/>
        </w:rPr>
        <w:t>по окончании, помощник воспитателя убирает со столов тарелки из-под первого;</w:t>
      </w:r>
    </w:p>
    <w:p w:rsidR="00B16CA8" w:rsidRPr="00086139" w:rsidRDefault="00B16CA8" w:rsidP="00B16CA8">
      <w:pPr>
        <w:numPr>
          <w:ilvl w:val="0"/>
          <w:numId w:val="8"/>
        </w:numPr>
        <w:jc w:val="both"/>
        <w:rPr>
          <w:rFonts w:ascii="Times New Roman" w:hAnsi="Times New Roman" w:cs="Times New Roman"/>
        </w:rPr>
      </w:pPr>
      <w:r w:rsidRPr="00086139">
        <w:rPr>
          <w:rFonts w:ascii="Times New Roman" w:hAnsi="Times New Roman" w:cs="Times New Roman"/>
        </w:rPr>
        <w:t>подается второе блюдо;</w:t>
      </w:r>
    </w:p>
    <w:p w:rsidR="00B16CA8" w:rsidRPr="00086139" w:rsidRDefault="00B16CA8" w:rsidP="00B16CA8">
      <w:pPr>
        <w:numPr>
          <w:ilvl w:val="0"/>
          <w:numId w:val="8"/>
        </w:numPr>
        <w:jc w:val="both"/>
        <w:rPr>
          <w:rFonts w:ascii="Times New Roman" w:hAnsi="Times New Roman" w:cs="Times New Roman"/>
        </w:rPr>
      </w:pPr>
      <w:r w:rsidRPr="00086139">
        <w:rPr>
          <w:rFonts w:ascii="Times New Roman" w:hAnsi="Times New Roman" w:cs="Times New Roman"/>
        </w:rPr>
        <w:t>прием пищи заканчивается приемом третьего блюда.</w:t>
      </w:r>
    </w:p>
    <w:p w:rsidR="00B16CA8" w:rsidRPr="00086139" w:rsidRDefault="00B16CA8" w:rsidP="00B16CA8">
      <w:pPr>
        <w:jc w:val="both"/>
        <w:rPr>
          <w:rFonts w:ascii="Times New Roman" w:hAnsi="Times New Roman" w:cs="Times New Roman"/>
        </w:rPr>
      </w:pPr>
      <w:r>
        <w:rPr>
          <w:rFonts w:ascii="Times New Roman" w:hAnsi="Times New Roman" w:cs="Times New Roman"/>
        </w:rPr>
        <w:t xml:space="preserve">7.23. </w:t>
      </w:r>
      <w:r w:rsidRPr="00086139">
        <w:rPr>
          <w:rFonts w:ascii="Times New Roman" w:hAnsi="Times New Roman" w:cs="Times New Roman"/>
        </w:rPr>
        <w:t>В группах раннего возраста детей, у которых не сформирован навык самостоятельного приема пищи, докармливают.</w:t>
      </w:r>
    </w:p>
    <w:p w:rsidR="00B16CA8" w:rsidRPr="00086139" w:rsidRDefault="00B16CA8" w:rsidP="00B16CA8">
      <w:pPr>
        <w:jc w:val="both"/>
        <w:rPr>
          <w:rFonts w:ascii="Times New Roman" w:hAnsi="Times New Roman" w:cs="Times New Roman"/>
        </w:rPr>
      </w:pPr>
    </w:p>
    <w:p w:rsidR="00B16CA8" w:rsidRPr="006971B2" w:rsidRDefault="00B16CA8" w:rsidP="00B16CA8">
      <w:pPr>
        <w:pStyle w:val="10"/>
        <w:keepNext/>
        <w:keepLines/>
        <w:shd w:val="clear" w:color="auto" w:fill="auto"/>
        <w:tabs>
          <w:tab w:val="left" w:pos="3785"/>
        </w:tabs>
        <w:spacing w:after="0" w:line="240" w:lineRule="auto"/>
        <w:jc w:val="both"/>
        <w:rPr>
          <w:sz w:val="24"/>
          <w:szCs w:val="24"/>
        </w:rPr>
      </w:pPr>
      <w:r w:rsidRPr="006971B2">
        <w:rPr>
          <w:sz w:val="24"/>
          <w:szCs w:val="24"/>
        </w:rPr>
        <w:t>8. Порядок учета питания</w:t>
      </w:r>
    </w:p>
    <w:p w:rsidR="00B16CA8" w:rsidRPr="006971B2" w:rsidRDefault="00B16CA8" w:rsidP="00B16CA8">
      <w:pPr>
        <w:pStyle w:val="20"/>
        <w:shd w:val="clear" w:color="auto" w:fill="auto"/>
        <w:tabs>
          <w:tab w:val="left" w:pos="1421"/>
        </w:tabs>
        <w:spacing w:before="0" w:line="240" w:lineRule="auto"/>
        <w:ind w:firstLine="0"/>
        <w:rPr>
          <w:sz w:val="24"/>
          <w:szCs w:val="24"/>
        </w:rPr>
      </w:pPr>
      <w:r w:rsidRPr="006971B2">
        <w:rPr>
          <w:sz w:val="24"/>
          <w:szCs w:val="24"/>
        </w:rPr>
        <w:t>8.1. К началу учебного года заведующим ДОУ издается приказ о назначении ответственных за организацию питания, определяются их функциональные обязанности.</w:t>
      </w:r>
    </w:p>
    <w:p w:rsidR="00B16CA8" w:rsidRPr="006971B2" w:rsidRDefault="00B16CA8" w:rsidP="00B16CA8">
      <w:pPr>
        <w:pStyle w:val="20"/>
        <w:shd w:val="clear" w:color="auto" w:fill="auto"/>
        <w:tabs>
          <w:tab w:val="left" w:pos="1421"/>
        </w:tabs>
        <w:spacing w:before="0" w:line="240" w:lineRule="auto"/>
        <w:ind w:firstLine="0"/>
        <w:rPr>
          <w:sz w:val="24"/>
          <w:szCs w:val="24"/>
        </w:rPr>
      </w:pPr>
      <w:r w:rsidRPr="006971B2">
        <w:rPr>
          <w:sz w:val="24"/>
          <w:szCs w:val="24"/>
        </w:rPr>
        <w:t>8.2. Ответственный за организацию питания осуществляют учет питающихся детей в Журнале учета посещаемости детей.</w:t>
      </w:r>
    </w:p>
    <w:p w:rsidR="00B16CA8" w:rsidRPr="006971B2" w:rsidRDefault="00B16CA8" w:rsidP="00B16CA8">
      <w:pPr>
        <w:pStyle w:val="20"/>
        <w:shd w:val="clear" w:color="auto" w:fill="auto"/>
        <w:tabs>
          <w:tab w:val="left" w:pos="1223"/>
        </w:tabs>
        <w:spacing w:before="0" w:line="240" w:lineRule="auto"/>
        <w:ind w:firstLine="0"/>
        <w:rPr>
          <w:sz w:val="24"/>
          <w:szCs w:val="24"/>
        </w:rPr>
      </w:pPr>
      <w:r w:rsidRPr="006971B2">
        <w:rPr>
          <w:sz w:val="24"/>
          <w:szCs w:val="24"/>
        </w:rPr>
        <w:t>8.3. Ежедневно лицо, ответственное за организацию питания, составляет меню-требование на следующий день. Меню составляется на основании списков присутствующих детей, которые ежедневно с 8.00 ч. до 8.30 ч. подают педагоги.</w:t>
      </w:r>
    </w:p>
    <w:p w:rsidR="00B16CA8" w:rsidRPr="006971B2" w:rsidRDefault="00B16CA8" w:rsidP="00B16CA8">
      <w:pPr>
        <w:pStyle w:val="20"/>
        <w:shd w:val="clear" w:color="auto" w:fill="auto"/>
        <w:tabs>
          <w:tab w:val="left" w:pos="1343"/>
        </w:tabs>
        <w:spacing w:before="0" w:line="240" w:lineRule="auto"/>
        <w:ind w:firstLine="0"/>
        <w:rPr>
          <w:sz w:val="24"/>
          <w:szCs w:val="24"/>
        </w:rPr>
      </w:pPr>
      <w:r w:rsidRPr="006971B2">
        <w:rPr>
          <w:sz w:val="24"/>
          <w:szCs w:val="24"/>
        </w:rPr>
        <w:t>8.4.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B16CA8" w:rsidRPr="006971B2" w:rsidRDefault="00B16CA8" w:rsidP="00B16CA8">
      <w:pPr>
        <w:pStyle w:val="20"/>
        <w:shd w:val="clear" w:color="auto" w:fill="auto"/>
        <w:tabs>
          <w:tab w:val="left" w:pos="1343"/>
        </w:tabs>
        <w:spacing w:before="0" w:line="240" w:lineRule="auto"/>
        <w:ind w:firstLine="0"/>
        <w:rPr>
          <w:sz w:val="24"/>
          <w:szCs w:val="24"/>
        </w:rPr>
      </w:pPr>
      <w:r w:rsidRPr="006971B2">
        <w:rPr>
          <w:sz w:val="24"/>
          <w:szCs w:val="24"/>
        </w:rPr>
        <w:t>8.5.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p>
    <w:p w:rsidR="00B16CA8" w:rsidRPr="006971B2" w:rsidRDefault="00B16CA8" w:rsidP="00B16CA8">
      <w:pPr>
        <w:pStyle w:val="20"/>
        <w:shd w:val="clear" w:color="auto" w:fill="auto"/>
        <w:tabs>
          <w:tab w:val="left" w:pos="1421"/>
        </w:tabs>
        <w:spacing w:before="0" w:line="240" w:lineRule="auto"/>
        <w:ind w:firstLine="0"/>
        <w:rPr>
          <w:sz w:val="24"/>
          <w:szCs w:val="24"/>
        </w:rPr>
      </w:pPr>
      <w:r w:rsidRPr="006971B2">
        <w:rPr>
          <w:sz w:val="24"/>
          <w:szCs w:val="24"/>
        </w:rPr>
        <w:t>8.6.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rsidR="00B16CA8" w:rsidRPr="006971B2" w:rsidRDefault="00B16CA8" w:rsidP="00B16CA8">
      <w:pPr>
        <w:pStyle w:val="20"/>
        <w:shd w:val="clear" w:color="auto" w:fill="auto"/>
        <w:tabs>
          <w:tab w:val="left" w:pos="1421"/>
        </w:tabs>
        <w:spacing w:before="0" w:line="240" w:lineRule="auto"/>
        <w:ind w:firstLine="0"/>
        <w:rPr>
          <w:sz w:val="24"/>
          <w:szCs w:val="24"/>
        </w:rPr>
      </w:pPr>
      <w:r w:rsidRPr="006971B2">
        <w:rPr>
          <w:sz w:val="24"/>
          <w:szCs w:val="24"/>
        </w:rPr>
        <w:t>8.7. 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w:t>
      </w:r>
    </w:p>
    <w:p w:rsidR="00B16CA8" w:rsidRPr="006971B2" w:rsidRDefault="00B16CA8" w:rsidP="00B16CA8">
      <w:pPr>
        <w:pStyle w:val="20"/>
        <w:shd w:val="clear" w:color="auto" w:fill="auto"/>
        <w:tabs>
          <w:tab w:val="left" w:pos="1223"/>
        </w:tabs>
        <w:spacing w:before="0" w:line="240" w:lineRule="auto"/>
        <w:ind w:firstLine="0"/>
        <w:rPr>
          <w:sz w:val="24"/>
          <w:szCs w:val="24"/>
        </w:rPr>
      </w:pPr>
      <w:r w:rsidRPr="006971B2">
        <w:rPr>
          <w:sz w:val="24"/>
          <w:szCs w:val="24"/>
        </w:rPr>
        <w:t>8.8. 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rsidR="00B16CA8" w:rsidRPr="006971B2" w:rsidRDefault="00B16CA8" w:rsidP="00B16CA8">
      <w:pPr>
        <w:pStyle w:val="20"/>
        <w:shd w:val="clear" w:color="auto" w:fill="auto"/>
        <w:tabs>
          <w:tab w:val="left" w:pos="1421"/>
        </w:tabs>
        <w:spacing w:before="0" w:line="240" w:lineRule="auto"/>
        <w:ind w:firstLine="0"/>
        <w:rPr>
          <w:sz w:val="24"/>
          <w:szCs w:val="24"/>
        </w:rPr>
      </w:pPr>
      <w:r w:rsidRPr="006971B2">
        <w:rPr>
          <w:sz w:val="24"/>
          <w:szCs w:val="24"/>
        </w:rPr>
        <w:t>8.9. Начисление оплаты за питание производится централизованной бухгалтерией на основании табелей посещаемости, которые заполняют педагоги. Число дней по табелям посещаемости должно строго соответствовать числу детей, состоящих на питании в меню-требовании. Бухгалтерия, сверяя данные, осуществляет контроль рационального расходования бюджетных средств.</w:t>
      </w:r>
    </w:p>
    <w:p w:rsidR="00B16CA8" w:rsidRPr="006971B2" w:rsidRDefault="00B16CA8" w:rsidP="00B16CA8">
      <w:pPr>
        <w:pStyle w:val="20"/>
        <w:shd w:val="clear" w:color="auto" w:fill="auto"/>
        <w:tabs>
          <w:tab w:val="left" w:pos="1329"/>
        </w:tabs>
        <w:spacing w:before="0" w:line="240" w:lineRule="auto"/>
        <w:ind w:firstLine="0"/>
        <w:rPr>
          <w:sz w:val="24"/>
          <w:szCs w:val="24"/>
        </w:rPr>
      </w:pPr>
      <w:r w:rsidRPr="006971B2">
        <w:rPr>
          <w:sz w:val="24"/>
          <w:szCs w:val="24"/>
        </w:rPr>
        <w:t>8.10. Финансовое обеспечение питания отнесено к компетенции заведующего дошкольным образовательным учреждением.</w:t>
      </w:r>
    </w:p>
    <w:p w:rsidR="00B16CA8" w:rsidRPr="006971B2" w:rsidRDefault="00B16CA8" w:rsidP="00B16CA8">
      <w:pPr>
        <w:pStyle w:val="20"/>
        <w:shd w:val="clear" w:color="auto" w:fill="auto"/>
        <w:tabs>
          <w:tab w:val="left" w:pos="1329"/>
        </w:tabs>
        <w:spacing w:before="0" w:line="240" w:lineRule="auto"/>
        <w:ind w:firstLine="0"/>
        <w:rPr>
          <w:sz w:val="24"/>
          <w:szCs w:val="24"/>
        </w:rPr>
      </w:pPr>
      <w:r w:rsidRPr="006971B2">
        <w:rPr>
          <w:sz w:val="24"/>
          <w:szCs w:val="24"/>
        </w:rPr>
        <w:t>8.11. Расходы по обеспечению питания воспитанников включаются в оплату родителям (законным представителям), размер которой устанавливается на основании решения администрации города (района).</w:t>
      </w:r>
    </w:p>
    <w:p w:rsidR="00B16CA8" w:rsidRPr="006971B2" w:rsidRDefault="00B16CA8" w:rsidP="00B16CA8">
      <w:pPr>
        <w:pStyle w:val="20"/>
        <w:shd w:val="clear" w:color="auto" w:fill="auto"/>
        <w:tabs>
          <w:tab w:val="left" w:pos="1329"/>
        </w:tabs>
        <w:spacing w:before="0" w:line="240" w:lineRule="auto"/>
        <w:ind w:firstLine="0"/>
        <w:rPr>
          <w:sz w:val="24"/>
          <w:szCs w:val="24"/>
        </w:rPr>
      </w:pPr>
      <w:r w:rsidRPr="006971B2">
        <w:rPr>
          <w:sz w:val="24"/>
          <w:szCs w:val="24"/>
        </w:rPr>
        <w:t xml:space="preserve">8.12. Частичное возмещение расходов на питание воспитанников обеспечивается бюджетом города (района). </w:t>
      </w:r>
    </w:p>
    <w:p w:rsidR="00B16CA8" w:rsidRPr="006971B2" w:rsidRDefault="00B16CA8" w:rsidP="00B16CA8">
      <w:pPr>
        <w:pStyle w:val="20"/>
        <w:shd w:val="clear" w:color="auto" w:fill="auto"/>
        <w:tabs>
          <w:tab w:val="left" w:pos="1331"/>
        </w:tabs>
        <w:spacing w:before="0" w:line="240" w:lineRule="auto"/>
        <w:ind w:firstLine="0"/>
        <w:rPr>
          <w:sz w:val="24"/>
          <w:szCs w:val="24"/>
        </w:rPr>
      </w:pPr>
      <w:r w:rsidRPr="006971B2">
        <w:rPr>
          <w:sz w:val="24"/>
          <w:szCs w:val="24"/>
        </w:rPr>
        <w:t>8.13. В течение месяца в стоимости дневного рациона питания допускаются небольшие отклонения от установленной суммы, но средняя стоимость дневного рациона за месяц выдерживается не ниже установленной.</w:t>
      </w:r>
    </w:p>
    <w:p w:rsidR="00B16CA8" w:rsidRPr="006971B2" w:rsidRDefault="00B16CA8" w:rsidP="00B16CA8">
      <w:pPr>
        <w:pStyle w:val="20"/>
        <w:shd w:val="clear" w:color="auto" w:fill="auto"/>
        <w:tabs>
          <w:tab w:val="left" w:pos="1073"/>
        </w:tabs>
        <w:spacing w:before="0" w:line="240" w:lineRule="auto"/>
        <w:ind w:firstLine="0"/>
        <w:rPr>
          <w:b/>
          <w:sz w:val="24"/>
          <w:szCs w:val="24"/>
        </w:rPr>
      </w:pPr>
      <w:r w:rsidRPr="006971B2">
        <w:rPr>
          <w:b/>
          <w:sz w:val="24"/>
          <w:szCs w:val="24"/>
        </w:rPr>
        <w:t>9. Разграничение компетенции по вопросам организации питания</w:t>
      </w:r>
    </w:p>
    <w:p w:rsidR="00B16CA8" w:rsidRPr="006971B2" w:rsidRDefault="00B16CA8" w:rsidP="00B16CA8">
      <w:pPr>
        <w:pStyle w:val="20"/>
        <w:shd w:val="clear" w:color="auto" w:fill="auto"/>
        <w:tabs>
          <w:tab w:val="left" w:pos="1329"/>
        </w:tabs>
        <w:spacing w:before="0" w:line="240" w:lineRule="auto"/>
        <w:ind w:firstLine="0"/>
        <w:rPr>
          <w:sz w:val="24"/>
          <w:szCs w:val="24"/>
        </w:rPr>
      </w:pPr>
      <w:r w:rsidRPr="006971B2">
        <w:rPr>
          <w:sz w:val="24"/>
          <w:szCs w:val="24"/>
        </w:rPr>
        <w:lastRenderedPageBreak/>
        <w:t>9.1. Заведующий дошкольным образовательным учреждением создаёт условия для организации качественного питания воспитанников.</w:t>
      </w:r>
    </w:p>
    <w:p w:rsidR="00B16CA8" w:rsidRPr="006971B2" w:rsidRDefault="00B16CA8" w:rsidP="00B16CA8">
      <w:pPr>
        <w:pStyle w:val="20"/>
        <w:shd w:val="clear" w:color="auto" w:fill="auto"/>
        <w:tabs>
          <w:tab w:val="left" w:pos="1329"/>
        </w:tabs>
        <w:spacing w:before="0" w:line="240" w:lineRule="auto"/>
        <w:ind w:firstLine="0"/>
        <w:rPr>
          <w:sz w:val="24"/>
          <w:szCs w:val="24"/>
        </w:rPr>
      </w:pPr>
      <w:r w:rsidRPr="006971B2">
        <w:rPr>
          <w:sz w:val="24"/>
          <w:szCs w:val="24"/>
        </w:rPr>
        <w:t>9.2. Заведующий несёт персональную ответственность за организацию питания детей в дошкольном образовательном учреждении.</w:t>
      </w:r>
    </w:p>
    <w:p w:rsidR="00B16CA8" w:rsidRPr="006971B2" w:rsidRDefault="00B16CA8" w:rsidP="00B16CA8">
      <w:pPr>
        <w:pStyle w:val="20"/>
        <w:shd w:val="clear" w:color="auto" w:fill="auto"/>
        <w:tabs>
          <w:tab w:val="left" w:pos="1201"/>
        </w:tabs>
        <w:spacing w:before="0" w:line="240" w:lineRule="auto"/>
        <w:ind w:firstLine="0"/>
        <w:rPr>
          <w:sz w:val="24"/>
          <w:szCs w:val="24"/>
        </w:rPr>
      </w:pPr>
      <w:r w:rsidRPr="006971B2">
        <w:rPr>
          <w:sz w:val="24"/>
          <w:szCs w:val="24"/>
        </w:rPr>
        <w:t>9.3. Заведующий ДОУ представляет учредителю необходимые документы по использованию денежных средств на питание воспитанников.</w:t>
      </w:r>
    </w:p>
    <w:p w:rsidR="00B16CA8" w:rsidRPr="006971B2" w:rsidRDefault="00B16CA8" w:rsidP="00B16CA8">
      <w:pPr>
        <w:pStyle w:val="20"/>
        <w:shd w:val="clear" w:color="auto" w:fill="auto"/>
        <w:tabs>
          <w:tab w:val="left" w:pos="1329"/>
        </w:tabs>
        <w:spacing w:before="0" w:line="240" w:lineRule="auto"/>
        <w:ind w:firstLine="0"/>
        <w:rPr>
          <w:sz w:val="24"/>
          <w:szCs w:val="24"/>
        </w:rPr>
      </w:pPr>
      <w:r w:rsidRPr="006971B2">
        <w:rPr>
          <w:sz w:val="24"/>
          <w:szCs w:val="24"/>
        </w:rPr>
        <w:t>9.4. 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отражаются в должностных инструкциях.</w:t>
      </w:r>
    </w:p>
    <w:p w:rsidR="00B16CA8" w:rsidRPr="006971B2" w:rsidRDefault="00B16CA8" w:rsidP="00B16CA8">
      <w:pPr>
        <w:pStyle w:val="20"/>
        <w:shd w:val="clear" w:color="auto" w:fill="auto"/>
        <w:tabs>
          <w:tab w:val="left" w:pos="1421"/>
        </w:tabs>
        <w:spacing w:before="0" w:line="240" w:lineRule="auto"/>
        <w:ind w:firstLine="0"/>
        <w:rPr>
          <w:sz w:val="24"/>
          <w:szCs w:val="24"/>
        </w:rPr>
      </w:pPr>
      <w:r w:rsidRPr="006971B2">
        <w:rPr>
          <w:sz w:val="24"/>
          <w:szCs w:val="24"/>
        </w:rPr>
        <w:t>9.5. Важнейшим условием правильной организации питания детей является строгое со</w:t>
      </w:r>
      <w:r w:rsidRPr="006971B2">
        <w:rPr>
          <w:sz w:val="24"/>
          <w:szCs w:val="24"/>
        </w:rPr>
        <w:softHyphen/>
        <w:t>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w:t>
      </w:r>
    </w:p>
    <w:p w:rsidR="00B16CA8" w:rsidRPr="006971B2" w:rsidRDefault="00B16CA8" w:rsidP="00B16CA8">
      <w:pPr>
        <w:pStyle w:val="20"/>
        <w:shd w:val="clear" w:color="auto" w:fill="auto"/>
        <w:tabs>
          <w:tab w:val="left" w:pos="1421"/>
        </w:tabs>
        <w:spacing w:before="0" w:line="240" w:lineRule="auto"/>
        <w:ind w:firstLine="0"/>
        <w:rPr>
          <w:sz w:val="24"/>
          <w:szCs w:val="24"/>
          <w:u w:val="single"/>
        </w:rPr>
      </w:pPr>
      <w:r w:rsidRPr="006971B2">
        <w:rPr>
          <w:sz w:val="24"/>
          <w:szCs w:val="24"/>
        </w:rPr>
        <w:t xml:space="preserve">9.6. </w:t>
      </w:r>
      <w:proofErr w:type="gramStart"/>
      <w:r w:rsidRPr="006971B2">
        <w:rPr>
          <w:sz w:val="24"/>
          <w:szCs w:val="24"/>
          <w:u w:val="single"/>
        </w:rPr>
        <w:t>Мероприятия</w:t>
      </w:r>
      <w:proofErr w:type="gramEnd"/>
      <w:r w:rsidRPr="006971B2">
        <w:rPr>
          <w:sz w:val="24"/>
          <w:szCs w:val="24"/>
          <w:u w:val="single"/>
        </w:rPr>
        <w:t xml:space="preserve"> проводимые в ДОУ:</w:t>
      </w:r>
    </w:p>
    <w:p w:rsidR="00B16CA8" w:rsidRPr="006971B2" w:rsidRDefault="00B16CA8" w:rsidP="00B16CA8">
      <w:pPr>
        <w:pStyle w:val="20"/>
        <w:numPr>
          <w:ilvl w:val="0"/>
          <w:numId w:val="11"/>
        </w:numPr>
        <w:shd w:val="clear" w:color="auto" w:fill="auto"/>
        <w:tabs>
          <w:tab w:val="left" w:pos="709"/>
        </w:tabs>
        <w:spacing w:before="0" w:line="240" w:lineRule="auto"/>
        <w:rPr>
          <w:sz w:val="24"/>
          <w:szCs w:val="24"/>
        </w:rPr>
      </w:pPr>
      <w:r w:rsidRPr="006971B2">
        <w:rPr>
          <w:sz w:val="24"/>
          <w:szCs w:val="24"/>
        </w:rPr>
        <w:t>медицинские осмотры персонала кухни и ежедневный осмотр на наличие гнойничковых заболеваний кожи рук и открытых поверхностей тела, а также ангин, катаральных явлений верхних дыхательных путей;</w:t>
      </w:r>
    </w:p>
    <w:p w:rsidR="00B16CA8" w:rsidRPr="006971B2" w:rsidRDefault="00B16CA8" w:rsidP="00B16CA8">
      <w:pPr>
        <w:pStyle w:val="20"/>
        <w:numPr>
          <w:ilvl w:val="0"/>
          <w:numId w:val="11"/>
        </w:numPr>
        <w:shd w:val="clear" w:color="auto" w:fill="auto"/>
        <w:tabs>
          <w:tab w:val="left" w:pos="709"/>
        </w:tabs>
        <w:spacing w:before="0" w:line="240" w:lineRule="auto"/>
        <w:rPr>
          <w:sz w:val="24"/>
          <w:szCs w:val="24"/>
        </w:rPr>
      </w:pPr>
      <w:r w:rsidRPr="006971B2">
        <w:rPr>
          <w:sz w:val="24"/>
          <w:szCs w:val="24"/>
        </w:rPr>
        <w:t>поступление продуктов питания и продовольственного сырья только с сопроводи</w:t>
      </w:r>
      <w:r w:rsidRPr="006971B2">
        <w:rPr>
          <w:sz w:val="24"/>
          <w:szCs w:val="24"/>
        </w:rPr>
        <w:softHyphen/>
        <w:t>тельными документами (сертификат, декларация о соответствии товара, удостоверение качества, ветеринарное свидетельство);</w:t>
      </w:r>
    </w:p>
    <w:p w:rsidR="00B16CA8" w:rsidRPr="006971B2" w:rsidRDefault="00B16CA8" w:rsidP="00B16CA8">
      <w:pPr>
        <w:pStyle w:val="20"/>
        <w:numPr>
          <w:ilvl w:val="0"/>
          <w:numId w:val="11"/>
        </w:numPr>
        <w:shd w:val="clear" w:color="auto" w:fill="auto"/>
        <w:tabs>
          <w:tab w:val="left" w:pos="709"/>
          <w:tab w:val="left" w:pos="871"/>
        </w:tabs>
        <w:spacing w:before="0" w:line="240" w:lineRule="auto"/>
        <w:rPr>
          <w:sz w:val="24"/>
          <w:szCs w:val="24"/>
        </w:rPr>
      </w:pPr>
      <w:r w:rsidRPr="006971B2">
        <w:rPr>
          <w:sz w:val="24"/>
          <w:szCs w:val="24"/>
        </w:rPr>
        <w:t>ведение необходимой документации;</w:t>
      </w:r>
    </w:p>
    <w:p w:rsidR="00B16CA8" w:rsidRPr="006971B2" w:rsidRDefault="00B16CA8" w:rsidP="00B16CA8">
      <w:pPr>
        <w:pStyle w:val="20"/>
        <w:numPr>
          <w:ilvl w:val="0"/>
          <w:numId w:val="11"/>
        </w:numPr>
        <w:shd w:val="clear" w:color="auto" w:fill="auto"/>
        <w:tabs>
          <w:tab w:val="left" w:pos="709"/>
        </w:tabs>
        <w:spacing w:before="0" w:line="240" w:lineRule="auto"/>
        <w:rPr>
          <w:sz w:val="24"/>
          <w:szCs w:val="24"/>
        </w:rPr>
      </w:pPr>
      <w:r w:rsidRPr="006971B2">
        <w:rPr>
          <w:sz w:val="24"/>
          <w:szCs w:val="24"/>
        </w:rPr>
        <w:t>холодильные установки с разной температурой хранения, с регистрацией температуры в журнале;</w:t>
      </w:r>
    </w:p>
    <w:p w:rsidR="00B16CA8" w:rsidRPr="006971B2" w:rsidRDefault="00B16CA8" w:rsidP="00B16CA8">
      <w:pPr>
        <w:pStyle w:val="20"/>
        <w:numPr>
          <w:ilvl w:val="0"/>
          <w:numId w:val="11"/>
        </w:numPr>
        <w:shd w:val="clear" w:color="auto" w:fill="auto"/>
        <w:tabs>
          <w:tab w:val="left" w:pos="709"/>
        </w:tabs>
        <w:spacing w:before="0" w:line="240" w:lineRule="auto"/>
        <w:rPr>
          <w:sz w:val="24"/>
          <w:szCs w:val="24"/>
        </w:rPr>
      </w:pPr>
      <w:r w:rsidRPr="006971B2">
        <w:rPr>
          <w:sz w:val="24"/>
          <w:szCs w:val="24"/>
        </w:rPr>
        <w:t>информирование родителей (законных представителей) воспитанников о ежедневном меню с указанием выхода готовых блюд.</w:t>
      </w:r>
    </w:p>
    <w:p w:rsidR="00B16CA8" w:rsidRPr="005837AF" w:rsidRDefault="00B16CA8" w:rsidP="00B16CA8">
      <w:pPr>
        <w:pStyle w:val="20"/>
        <w:shd w:val="clear" w:color="auto" w:fill="auto"/>
        <w:tabs>
          <w:tab w:val="left" w:pos="1329"/>
        </w:tabs>
        <w:spacing w:before="0" w:line="240" w:lineRule="auto"/>
        <w:ind w:firstLine="0"/>
        <w:rPr>
          <w:sz w:val="24"/>
          <w:szCs w:val="24"/>
        </w:rPr>
      </w:pPr>
    </w:p>
    <w:p w:rsidR="00B16CA8" w:rsidRPr="00AB46EC" w:rsidRDefault="00B16CA8" w:rsidP="00B16CA8">
      <w:pPr>
        <w:pStyle w:val="20"/>
        <w:shd w:val="clear" w:color="auto" w:fill="auto"/>
        <w:tabs>
          <w:tab w:val="left" w:pos="1513"/>
        </w:tabs>
        <w:spacing w:before="0" w:line="240" w:lineRule="auto"/>
        <w:ind w:firstLine="0"/>
        <w:rPr>
          <w:b/>
          <w:sz w:val="24"/>
          <w:szCs w:val="24"/>
        </w:rPr>
      </w:pPr>
      <w:r w:rsidRPr="00AB46EC">
        <w:rPr>
          <w:b/>
          <w:sz w:val="24"/>
          <w:szCs w:val="24"/>
        </w:rPr>
        <w:t>10. Финансирование расходов на питание воспитанников</w:t>
      </w:r>
    </w:p>
    <w:p w:rsidR="00B16CA8" w:rsidRPr="00AB46EC" w:rsidRDefault="00B16CA8" w:rsidP="00B16CA8">
      <w:pPr>
        <w:pStyle w:val="20"/>
        <w:shd w:val="clear" w:color="auto" w:fill="auto"/>
        <w:tabs>
          <w:tab w:val="left" w:pos="1513"/>
        </w:tabs>
        <w:spacing w:before="0" w:line="240" w:lineRule="auto"/>
        <w:ind w:firstLine="0"/>
        <w:rPr>
          <w:b/>
          <w:sz w:val="24"/>
          <w:szCs w:val="24"/>
        </w:rPr>
      </w:pP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sidRPr="00AB46EC">
        <w:rPr>
          <w:rFonts w:ascii="Times New Roman" w:eastAsia="Times New Roman" w:hAnsi="Times New Roman" w:cs="Times New Roman"/>
          <w:color w:val="222222"/>
          <w:lang w:bidi="ar-SA"/>
        </w:rPr>
        <w:t>10</w:t>
      </w:r>
      <w:r w:rsidRPr="005837AF">
        <w:rPr>
          <w:rFonts w:ascii="Times New Roman" w:eastAsia="Times New Roman" w:hAnsi="Times New Roman" w:cs="Times New Roman"/>
          <w:color w:val="222222"/>
          <w:lang w:bidi="ar-SA"/>
        </w:rPr>
        <w:t>.1. Источники финансирования</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sidRPr="00AB46EC">
        <w:rPr>
          <w:rFonts w:ascii="Times New Roman" w:eastAsia="Times New Roman" w:hAnsi="Times New Roman" w:cs="Times New Roman"/>
          <w:color w:val="222222"/>
          <w:lang w:bidi="ar-SA"/>
        </w:rPr>
        <w:t>10</w:t>
      </w:r>
      <w:r w:rsidRPr="005837AF">
        <w:rPr>
          <w:rFonts w:ascii="Times New Roman" w:eastAsia="Times New Roman" w:hAnsi="Times New Roman" w:cs="Times New Roman"/>
          <w:color w:val="222222"/>
          <w:lang w:bidi="ar-SA"/>
        </w:rPr>
        <w:t>.1.1.Питание воспитанников организуется за счет:</w:t>
      </w:r>
    </w:p>
    <w:p w:rsidR="00B16CA8" w:rsidRPr="005837AF" w:rsidRDefault="00B16CA8" w:rsidP="00B16CA8">
      <w:pPr>
        <w:widowControl/>
        <w:numPr>
          <w:ilvl w:val="0"/>
          <w:numId w:val="14"/>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средств родителей (законных представителей) воспитанников (далее – родительская плата);</w:t>
      </w:r>
    </w:p>
    <w:p w:rsidR="00B16CA8" w:rsidRPr="00AB46EC" w:rsidRDefault="00B16CA8" w:rsidP="00B16CA8">
      <w:pPr>
        <w:widowControl/>
        <w:numPr>
          <w:ilvl w:val="0"/>
          <w:numId w:val="14"/>
        </w:numPr>
        <w:spacing w:before="20" w:afterLines="20" w:after="48"/>
        <w:ind w:left="990"/>
        <w:rPr>
          <w:rFonts w:ascii="Times New Roman" w:eastAsia="Times New Roman" w:hAnsi="Times New Roman" w:cs="Times New Roman"/>
          <w:color w:val="222222"/>
          <w:lang w:bidi="ar-SA"/>
        </w:rPr>
      </w:pPr>
      <w:r w:rsidRPr="00AB46EC">
        <w:rPr>
          <w:rFonts w:ascii="Times New Roman" w:eastAsia="Times New Roman" w:hAnsi="Times New Roman" w:cs="Times New Roman"/>
          <w:color w:val="222222"/>
          <w:lang w:bidi="ar-SA"/>
        </w:rPr>
        <w:t xml:space="preserve">средств </w:t>
      </w:r>
      <w:r w:rsidRPr="005837AF">
        <w:rPr>
          <w:rFonts w:ascii="Times New Roman" w:eastAsia="Times New Roman" w:hAnsi="Times New Roman" w:cs="Times New Roman"/>
          <w:color w:val="222222"/>
          <w:lang w:bidi="ar-SA"/>
        </w:rPr>
        <w:t xml:space="preserve">муниципального </w:t>
      </w:r>
      <w:r w:rsidRPr="00AB46EC">
        <w:rPr>
          <w:rFonts w:ascii="Times New Roman" w:eastAsia="Times New Roman" w:hAnsi="Times New Roman" w:cs="Times New Roman"/>
          <w:color w:val="222222"/>
          <w:lang w:bidi="ar-SA"/>
        </w:rPr>
        <w:t>округа</w:t>
      </w:r>
      <w:r w:rsidRPr="005837AF">
        <w:rPr>
          <w:rFonts w:ascii="Times New Roman" w:eastAsia="Times New Roman" w:hAnsi="Times New Roman" w:cs="Times New Roman"/>
          <w:color w:val="222222"/>
          <w:lang w:bidi="ar-SA"/>
        </w:rPr>
        <w:t>;</w:t>
      </w:r>
    </w:p>
    <w:p w:rsidR="00B16CA8" w:rsidRPr="005837AF" w:rsidRDefault="00B16CA8" w:rsidP="00B16CA8">
      <w:pPr>
        <w:widowControl/>
        <w:numPr>
          <w:ilvl w:val="0"/>
          <w:numId w:val="14"/>
        </w:numPr>
        <w:spacing w:before="20" w:afterLines="20" w:after="48"/>
        <w:ind w:left="990"/>
        <w:rPr>
          <w:rFonts w:ascii="Times New Roman" w:eastAsia="Times New Roman" w:hAnsi="Times New Roman" w:cs="Times New Roman"/>
          <w:color w:val="222222"/>
          <w:lang w:bidi="ar-SA"/>
        </w:rPr>
      </w:pPr>
      <w:r w:rsidRPr="00AB46EC">
        <w:rPr>
          <w:rFonts w:ascii="Times New Roman" w:eastAsia="Times New Roman" w:hAnsi="Times New Roman" w:cs="Times New Roman"/>
          <w:color w:val="222222"/>
          <w:lang w:bidi="ar-SA"/>
        </w:rPr>
        <w:t>сре</w:t>
      </w:r>
      <w:proofErr w:type="gramStart"/>
      <w:r w:rsidRPr="00AB46EC">
        <w:rPr>
          <w:rFonts w:ascii="Times New Roman" w:eastAsia="Times New Roman" w:hAnsi="Times New Roman" w:cs="Times New Roman"/>
          <w:color w:val="222222"/>
          <w:lang w:bidi="ar-SA"/>
        </w:rPr>
        <w:t>дств кр</w:t>
      </w:r>
      <w:proofErr w:type="gramEnd"/>
      <w:r w:rsidRPr="00AB46EC">
        <w:rPr>
          <w:rFonts w:ascii="Times New Roman" w:eastAsia="Times New Roman" w:hAnsi="Times New Roman" w:cs="Times New Roman"/>
          <w:color w:val="222222"/>
          <w:lang w:bidi="ar-SA"/>
        </w:rPr>
        <w:t>аевого бюджета.</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sidRPr="00AB46EC">
        <w:rPr>
          <w:rFonts w:ascii="Times New Roman" w:eastAsia="Times New Roman" w:hAnsi="Times New Roman" w:cs="Times New Roman"/>
          <w:color w:val="222222"/>
          <w:lang w:bidi="ar-SA"/>
        </w:rPr>
        <w:t>10</w:t>
      </w:r>
      <w:r w:rsidRPr="005837AF">
        <w:rPr>
          <w:rFonts w:ascii="Times New Roman" w:eastAsia="Times New Roman" w:hAnsi="Times New Roman" w:cs="Times New Roman"/>
          <w:color w:val="222222"/>
          <w:lang w:bidi="ar-SA"/>
        </w:rPr>
        <w:t>.2. Организация питания за счет средств родительской платы</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sidRPr="00AB46EC">
        <w:rPr>
          <w:rFonts w:ascii="Times New Roman" w:eastAsia="Times New Roman" w:hAnsi="Times New Roman" w:cs="Times New Roman"/>
          <w:color w:val="222222"/>
          <w:lang w:bidi="ar-SA"/>
        </w:rPr>
        <w:t>10</w:t>
      </w:r>
      <w:r w:rsidRPr="005837AF">
        <w:rPr>
          <w:rFonts w:ascii="Times New Roman" w:eastAsia="Times New Roman" w:hAnsi="Times New Roman" w:cs="Times New Roman"/>
          <w:color w:val="222222"/>
          <w:lang w:bidi="ar-SA"/>
        </w:rPr>
        <w:t>.2.1. Предоставление питания воспитанникам за счет родительской платы осуществляется в рамках части средств, взимаемых с родителей (законных представителей) за присмотр и уход за детьми в детском саду.</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sidRPr="00AB46EC">
        <w:rPr>
          <w:rFonts w:ascii="Times New Roman" w:eastAsia="Times New Roman" w:hAnsi="Times New Roman" w:cs="Times New Roman"/>
          <w:color w:val="222222"/>
          <w:lang w:bidi="ar-SA"/>
        </w:rPr>
        <w:t>10</w:t>
      </w:r>
      <w:r w:rsidRPr="005837AF">
        <w:rPr>
          <w:rFonts w:ascii="Times New Roman" w:eastAsia="Times New Roman" w:hAnsi="Times New Roman" w:cs="Times New Roman"/>
          <w:color w:val="222222"/>
          <w:lang w:bidi="ar-SA"/>
        </w:rPr>
        <w:t xml:space="preserve">.2.2. Начисление родительской платы производится на основании табеля </w:t>
      </w:r>
      <w:r w:rsidRPr="00AB46EC">
        <w:rPr>
          <w:rFonts w:ascii="Times New Roman" w:eastAsia="Times New Roman" w:hAnsi="Times New Roman" w:cs="Times New Roman"/>
          <w:color w:val="222222"/>
          <w:lang w:bidi="ar-SA"/>
        </w:rPr>
        <w:t xml:space="preserve">учета </w:t>
      </w:r>
      <w:r w:rsidRPr="005837AF">
        <w:rPr>
          <w:rFonts w:ascii="Times New Roman" w:eastAsia="Times New Roman" w:hAnsi="Times New Roman" w:cs="Times New Roman"/>
          <w:color w:val="222222"/>
          <w:lang w:bidi="ar-SA"/>
        </w:rPr>
        <w:t xml:space="preserve"> </w:t>
      </w:r>
      <w:r w:rsidRPr="00AB46EC">
        <w:rPr>
          <w:rFonts w:ascii="Times New Roman" w:eastAsia="Times New Roman" w:hAnsi="Times New Roman" w:cs="Times New Roman"/>
          <w:color w:val="222222"/>
          <w:lang w:bidi="ar-SA"/>
        </w:rPr>
        <w:t xml:space="preserve">посещаемости </w:t>
      </w:r>
      <w:r w:rsidRPr="005837AF">
        <w:rPr>
          <w:rFonts w:ascii="Times New Roman" w:eastAsia="Times New Roman" w:hAnsi="Times New Roman" w:cs="Times New Roman"/>
          <w:color w:val="222222"/>
          <w:lang w:bidi="ar-SA"/>
        </w:rPr>
        <w:t>воспитанниками.</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sidRPr="00AB46EC">
        <w:rPr>
          <w:rFonts w:ascii="Times New Roman" w:eastAsia="Times New Roman" w:hAnsi="Times New Roman" w:cs="Times New Roman"/>
          <w:color w:val="222222"/>
          <w:lang w:bidi="ar-SA"/>
        </w:rPr>
        <w:t>10</w:t>
      </w:r>
      <w:r w:rsidRPr="005837AF">
        <w:rPr>
          <w:rFonts w:ascii="Times New Roman" w:eastAsia="Times New Roman" w:hAnsi="Times New Roman" w:cs="Times New Roman"/>
          <w:color w:val="222222"/>
          <w:lang w:bidi="ar-SA"/>
        </w:rPr>
        <w:t>.3. Организация питания за счет бюджетных ассигнований </w:t>
      </w:r>
      <w:r w:rsidRPr="00AB46EC">
        <w:rPr>
          <w:rFonts w:ascii="Times New Roman" w:eastAsia="Times New Roman" w:hAnsi="Times New Roman" w:cs="Times New Roman"/>
          <w:color w:val="222222"/>
          <w:lang w:bidi="ar-SA"/>
        </w:rPr>
        <w:t>краевого</w:t>
      </w:r>
      <w:r w:rsidRPr="005837AF">
        <w:rPr>
          <w:rFonts w:ascii="Times New Roman" w:eastAsia="Times New Roman" w:hAnsi="Times New Roman" w:cs="Times New Roman"/>
          <w:color w:val="222222"/>
          <w:lang w:bidi="ar-SA"/>
        </w:rPr>
        <w:t xml:space="preserve"> и муниципального бюджета</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10</w:t>
      </w:r>
      <w:r w:rsidRPr="005837AF">
        <w:rPr>
          <w:rFonts w:ascii="Times New Roman" w:eastAsia="Times New Roman" w:hAnsi="Times New Roman" w:cs="Times New Roman"/>
          <w:color w:val="222222"/>
          <w:lang w:bidi="ar-SA"/>
        </w:rPr>
        <w:t xml:space="preserve">.3.1. Обеспечение питанием воспитанников за счет </w:t>
      </w:r>
      <w:r w:rsidRPr="00AB46EC">
        <w:rPr>
          <w:rFonts w:ascii="Times New Roman" w:eastAsia="Times New Roman" w:hAnsi="Times New Roman" w:cs="Times New Roman"/>
          <w:color w:val="222222"/>
          <w:lang w:bidi="ar-SA"/>
        </w:rPr>
        <w:t>муниципального</w:t>
      </w:r>
      <w:r w:rsidRPr="005837AF">
        <w:rPr>
          <w:rFonts w:ascii="Times New Roman" w:eastAsia="Times New Roman" w:hAnsi="Times New Roman" w:cs="Times New Roman"/>
          <w:color w:val="222222"/>
          <w:lang w:bidi="ar-SA"/>
        </w:rPr>
        <w:t xml:space="preserve"> бюджета </w:t>
      </w:r>
      <w:r w:rsidRPr="00AB46EC">
        <w:rPr>
          <w:rFonts w:ascii="Times New Roman" w:eastAsia="Times New Roman" w:hAnsi="Times New Roman" w:cs="Times New Roman"/>
          <w:color w:val="222222"/>
          <w:lang w:bidi="ar-SA"/>
        </w:rPr>
        <w:t xml:space="preserve"> </w:t>
      </w:r>
      <w:r w:rsidRPr="005837AF">
        <w:rPr>
          <w:rFonts w:ascii="Times New Roman" w:eastAsia="Times New Roman" w:hAnsi="Times New Roman" w:cs="Times New Roman"/>
          <w:color w:val="222222"/>
          <w:lang w:bidi="ar-SA"/>
        </w:rPr>
        <w:t>осуществляется в случаях, установленных органами государственной власти, за счет бюджетных ассигнований муниципального бюджета – органом местного самоуправления.</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10</w:t>
      </w:r>
      <w:r w:rsidRPr="005837AF">
        <w:rPr>
          <w:rFonts w:ascii="Times New Roman" w:eastAsia="Times New Roman" w:hAnsi="Times New Roman" w:cs="Times New Roman"/>
          <w:color w:val="222222"/>
          <w:lang w:bidi="ar-SA"/>
        </w:rPr>
        <w:t xml:space="preserve">.3.2. Порядок расходования бюджетных </w:t>
      </w:r>
      <w:r w:rsidRPr="00AB46EC">
        <w:rPr>
          <w:rFonts w:ascii="Times New Roman" w:eastAsia="Times New Roman" w:hAnsi="Times New Roman" w:cs="Times New Roman"/>
          <w:color w:val="222222"/>
          <w:lang w:bidi="ar-SA"/>
        </w:rPr>
        <w:t xml:space="preserve">средств </w:t>
      </w:r>
      <w:r w:rsidRPr="005837AF">
        <w:rPr>
          <w:rFonts w:ascii="Times New Roman" w:eastAsia="Times New Roman" w:hAnsi="Times New Roman" w:cs="Times New Roman"/>
          <w:color w:val="222222"/>
          <w:lang w:bidi="ar-SA"/>
        </w:rPr>
        <w:t>осуществляется в соответствии с требованиями нормативных актов органов власти.</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10</w:t>
      </w:r>
      <w:r w:rsidRPr="005837AF">
        <w:rPr>
          <w:rFonts w:ascii="Times New Roman" w:eastAsia="Times New Roman" w:hAnsi="Times New Roman" w:cs="Times New Roman"/>
          <w:color w:val="222222"/>
          <w:lang w:bidi="ar-SA"/>
        </w:rPr>
        <w:t>.4. Организация питания за счет внебюджетных средств</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lastRenderedPageBreak/>
        <w:t>10</w:t>
      </w:r>
      <w:r w:rsidRPr="005837AF">
        <w:rPr>
          <w:rFonts w:ascii="Times New Roman" w:eastAsia="Times New Roman" w:hAnsi="Times New Roman" w:cs="Times New Roman"/>
          <w:color w:val="222222"/>
          <w:lang w:bidi="ar-SA"/>
        </w:rPr>
        <w:t>.4.1. Внебюджетные средства детский сад направляет на обеспечение питанием всех категорий воспитанников</w:t>
      </w:r>
      <w:r w:rsidRPr="00AB46EC">
        <w:rPr>
          <w:rFonts w:ascii="Times New Roman" w:eastAsia="Times New Roman" w:hAnsi="Times New Roman" w:cs="Times New Roman"/>
          <w:color w:val="222222"/>
          <w:lang w:bidi="ar-SA"/>
        </w:rPr>
        <w:t>.</w:t>
      </w:r>
    </w:p>
    <w:p w:rsidR="00B16CA8" w:rsidRPr="005837AF" w:rsidRDefault="00B16CA8" w:rsidP="00B16CA8">
      <w:pPr>
        <w:pStyle w:val="20"/>
        <w:shd w:val="clear" w:color="auto" w:fill="auto"/>
        <w:tabs>
          <w:tab w:val="left" w:pos="466"/>
        </w:tabs>
        <w:spacing w:before="0" w:line="240" w:lineRule="auto"/>
        <w:ind w:right="54" w:firstLine="0"/>
        <w:rPr>
          <w:sz w:val="24"/>
          <w:szCs w:val="24"/>
        </w:rPr>
      </w:pPr>
    </w:p>
    <w:p w:rsidR="00B16CA8" w:rsidRPr="006971B2" w:rsidRDefault="00B16CA8" w:rsidP="00B16CA8">
      <w:pPr>
        <w:pStyle w:val="10"/>
        <w:keepNext/>
        <w:keepLines/>
        <w:shd w:val="clear" w:color="auto" w:fill="auto"/>
        <w:tabs>
          <w:tab w:val="left" w:pos="2062"/>
        </w:tabs>
        <w:spacing w:after="0" w:line="240" w:lineRule="auto"/>
        <w:jc w:val="both"/>
        <w:rPr>
          <w:sz w:val="24"/>
          <w:szCs w:val="24"/>
        </w:rPr>
      </w:pPr>
      <w:r w:rsidRPr="006971B2">
        <w:rPr>
          <w:sz w:val="24"/>
          <w:szCs w:val="24"/>
        </w:rPr>
        <w:t>11. Контроль организации питания</w:t>
      </w:r>
    </w:p>
    <w:p w:rsidR="00B16CA8" w:rsidRPr="006971B2" w:rsidRDefault="00B16CA8" w:rsidP="00B16CA8">
      <w:pPr>
        <w:pStyle w:val="20"/>
        <w:shd w:val="clear" w:color="auto" w:fill="auto"/>
        <w:tabs>
          <w:tab w:val="left" w:pos="1725"/>
        </w:tabs>
        <w:spacing w:before="0" w:line="240" w:lineRule="auto"/>
        <w:ind w:firstLine="0"/>
        <w:rPr>
          <w:sz w:val="24"/>
          <w:szCs w:val="24"/>
        </w:rPr>
      </w:pPr>
      <w:r w:rsidRPr="006971B2">
        <w:rPr>
          <w:sz w:val="24"/>
          <w:szCs w:val="24"/>
        </w:rPr>
        <w:t>11.1. К началу нового года заведующим ДОУ издается приказ о назначении лица, ответственного за питание в дошкольном образовательном учреждении, определяются его функциональные обязанности.</w:t>
      </w:r>
    </w:p>
    <w:p w:rsidR="00B16CA8" w:rsidRPr="006971B2" w:rsidRDefault="00B16CA8" w:rsidP="00B16CA8">
      <w:pPr>
        <w:pStyle w:val="20"/>
        <w:shd w:val="clear" w:color="auto" w:fill="auto"/>
        <w:tabs>
          <w:tab w:val="left" w:pos="1875"/>
        </w:tabs>
        <w:spacing w:before="0" w:line="240" w:lineRule="auto"/>
        <w:ind w:firstLine="0"/>
        <w:rPr>
          <w:sz w:val="24"/>
          <w:szCs w:val="24"/>
        </w:rPr>
      </w:pPr>
      <w:r w:rsidRPr="006971B2">
        <w:rPr>
          <w:sz w:val="24"/>
          <w:szCs w:val="24"/>
        </w:rPr>
        <w:t xml:space="preserve">11.2. Контроль организации питания в дошкольном образовательном учреждении осуществляют заведующий, медицинский работник, </w:t>
      </w:r>
      <w:proofErr w:type="spellStart"/>
      <w:r w:rsidRPr="006971B2">
        <w:rPr>
          <w:sz w:val="24"/>
          <w:szCs w:val="24"/>
        </w:rPr>
        <w:t>бракеражная</w:t>
      </w:r>
      <w:proofErr w:type="spellEnd"/>
      <w:r w:rsidRPr="006971B2">
        <w:rPr>
          <w:sz w:val="24"/>
          <w:szCs w:val="24"/>
        </w:rPr>
        <w:t xml:space="preserve"> комиссия в составе трех человек, утвержденных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w:t>
      </w:r>
    </w:p>
    <w:p w:rsidR="00B16CA8" w:rsidRPr="006971B2" w:rsidRDefault="00B16CA8" w:rsidP="00B16CA8">
      <w:pPr>
        <w:pStyle w:val="20"/>
        <w:shd w:val="clear" w:color="auto" w:fill="auto"/>
        <w:spacing w:before="0" w:line="240" w:lineRule="auto"/>
        <w:ind w:firstLine="0"/>
        <w:rPr>
          <w:sz w:val="24"/>
          <w:szCs w:val="24"/>
        </w:rPr>
      </w:pPr>
      <w:r w:rsidRPr="006971B2">
        <w:rPr>
          <w:sz w:val="24"/>
          <w:szCs w:val="24"/>
        </w:rPr>
        <w:t xml:space="preserve">11.3. </w:t>
      </w:r>
      <w:r w:rsidRPr="006971B2">
        <w:rPr>
          <w:sz w:val="24"/>
          <w:szCs w:val="24"/>
          <w:u w:val="single"/>
        </w:rPr>
        <w:t>Заведующий ДОУ обеспечивает контроль:</w:t>
      </w:r>
    </w:p>
    <w:p w:rsidR="00B16CA8" w:rsidRPr="006971B2" w:rsidRDefault="00B16CA8" w:rsidP="00B16CA8">
      <w:pPr>
        <w:pStyle w:val="20"/>
        <w:numPr>
          <w:ilvl w:val="0"/>
          <w:numId w:val="9"/>
        </w:numPr>
        <w:shd w:val="clear" w:color="auto" w:fill="auto"/>
        <w:tabs>
          <w:tab w:val="left" w:pos="709"/>
          <w:tab w:val="right" w:pos="9701"/>
        </w:tabs>
        <w:spacing w:before="0" w:line="240" w:lineRule="auto"/>
        <w:rPr>
          <w:sz w:val="24"/>
          <w:szCs w:val="24"/>
        </w:rPr>
      </w:pPr>
      <w:r w:rsidRPr="006971B2">
        <w:rPr>
          <w:sz w:val="24"/>
          <w:szCs w:val="24"/>
        </w:rPr>
        <w:t>выполнения суточных норм продуктового набора, норм потребления пищевых веществ, энергетической ценности дневного рациона;</w:t>
      </w:r>
    </w:p>
    <w:p w:rsidR="00B16CA8" w:rsidRPr="006971B2" w:rsidRDefault="00B16CA8" w:rsidP="00B16CA8">
      <w:pPr>
        <w:pStyle w:val="20"/>
        <w:numPr>
          <w:ilvl w:val="0"/>
          <w:numId w:val="9"/>
        </w:numPr>
        <w:shd w:val="clear" w:color="auto" w:fill="auto"/>
        <w:tabs>
          <w:tab w:val="left" w:pos="709"/>
          <w:tab w:val="right" w:pos="9701"/>
        </w:tabs>
        <w:spacing w:before="0" w:line="240" w:lineRule="auto"/>
        <w:rPr>
          <w:sz w:val="24"/>
          <w:szCs w:val="24"/>
        </w:rPr>
      </w:pPr>
      <w:r w:rsidRPr="006971B2">
        <w:rPr>
          <w:sz w:val="24"/>
          <w:szCs w:val="24"/>
        </w:rPr>
        <w:t>выполнения договоров на закупку и поставку продуктов питания;</w:t>
      </w:r>
    </w:p>
    <w:p w:rsidR="00B16CA8" w:rsidRPr="006971B2" w:rsidRDefault="00B16CA8" w:rsidP="00B16CA8">
      <w:pPr>
        <w:pStyle w:val="20"/>
        <w:numPr>
          <w:ilvl w:val="0"/>
          <w:numId w:val="9"/>
        </w:numPr>
        <w:shd w:val="clear" w:color="auto" w:fill="auto"/>
        <w:tabs>
          <w:tab w:val="left" w:pos="709"/>
        </w:tabs>
        <w:spacing w:before="0" w:line="240" w:lineRule="auto"/>
        <w:rPr>
          <w:sz w:val="24"/>
          <w:szCs w:val="24"/>
        </w:rPr>
      </w:pPr>
      <w:r w:rsidRPr="006971B2">
        <w:rPr>
          <w:sz w:val="24"/>
          <w:szCs w:val="24"/>
        </w:rPr>
        <w:t>условий хранения и сроков реализации пищевых продуктов;</w:t>
      </w:r>
    </w:p>
    <w:p w:rsidR="00B16CA8" w:rsidRPr="006971B2" w:rsidRDefault="00B16CA8" w:rsidP="00B16CA8">
      <w:pPr>
        <w:pStyle w:val="20"/>
        <w:numPr>
          <w:ilvl w:val="0"/>
          <w:numId w:val="9"/>
        </w:numPr>
        <w:shd w:val="clear" w:color="auto" w:fill="auto"/>
        <w:tabs>
          <w:tab w:val="left" w:pos="709"/>
          <w:tab w:val="right" w:pos="9701"/>
        </w:tabs>
        <w:spacing w:before="0" w:line="240" w:lineRule="auto"/>
        <w:rPr>
          <w:sz w:val="24"/>
          <w:szCs w:val="24"/>
        </w:rPr>
      </w:pPr>
      <w:r w:rsidRPr="006971B2">
        <w:rPr>
          <w:sz w:val="24"/>
          <w:szCs w:val="24"/>
        </w:rPr>
        <w:t>материально-технического состояния помещений пищеблока, наличия необходимого оборудования, его исправности;</w:t>
      </w:r>
    </w:p>
    <w:p w:rsidR="00B16CA8" w:rsidRPr="006971B2" w:rsidRDefault="00B16CA8" w:rsidP="00B16CA8">
      <w:pPr>
        <w:pStyle w:val="20"/>
        <w:numPr>
          <w:ilvl w:val="0"/>
          <w:numId w:val="9"/>
        </w:numPr>
        <w:shd w:val="clear" w:color="auto" w:fill="auto"/>
        <w:tabs>
          <w:tab w:val="left" w:pos="709"/>
        </w:tabs>
        <w:spacing w:before="0" w:line="240" w:lineRule="auto"/>
        <w:ind w:right="22"/>
        <w:rPr>
          <w:sz w:val="24"/>
          <w:szCs w:val="24"/>
        </w:rPr>
      </w:pPr>
      <w:r w:rsidRPr="006971B2">
        <w:rPr>
          <w:sz w:val="24"/>
          <w:szCs w:val="24"/>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w:t>
      </w:r>
      <w:r w:rsidRPr="006971B2">
        <w:rPr>
          <w:sz w:val="24"/>
          <w:szCs w:val="24"/>
        </w:rPr>
        <w:softHyphen/>
        <w:t>-гигиеническими средствами, разделочным оборудованием и уборочным инвентарем.</w:t>
      </w:r>
    </w:p>
    <w:p w:rsidR="00B16CA8" w:rsidRPr="006971B2" w:rsidRDefault="00B16CA8" w:rsidP="00B16CA8">
      <w:pPr>
        <w:pStyle w:val="20"/>
        <w:shd w:val="clear" w:color="auto" w:fill="auto"/>
        <w:tabs>
          <w:tab w:val="left" w:pos="1165"/>
        </w:tabs>
        <w:spacing w:before="0" w:line="240" w:lineRule="auto"/>
        <w:ind w:firstLine="0"/>
        <w:rPr>
          <w:sz w:val="24"/>
          <w:szCs w:val="24"/>
          <w:u w:val="single"/>
        </w:rPr>
      </w:pPr>
      <w:r w:rsidRPr="006971B2">
        <w:rPr>
          <w:sz w:val="24"/>
          <w:szCs w:val="24"/>
        </w:rPr>
        <w:t xml:space="preserve">11.4. </w:t>
      </w:r>
      <w:r w:rsidRPr="006971B2">
        <w:rPr>
          <w:sz w:val="24"/>
          <w:szCs w:val="24"/>
          <w:u w:val="single"/>
        </w:rPr>
        <w:t>Медицинский работник детского сада осуществляет контроль:</w:t>
      </w:r>
    </w:p>
    <w:p w:rsidR="00B16CA8" w:rsidRPr="006971B2" w:rsidRDefault="00B16CA8" w:rsidP="00B16CA8">
      <w:pPr>
        <w:pStyle w:val="20"/>
        <w:numPr>
          <w:ilvl w:val="0"/>
          <w:numId w:val="10"/>
        </w:numPr>
        <w:shd w:val="clear" w:color="auto" w:fill="auto"/>
        <w:tabs>
          <w:tab w:val="left" w:pos="709"/>
          <w:tab w:val="right" w:pos="9639"/>
        </w:tabs>
        <w:spacing w:before="0" w:line="240" w:lineRule="auto"/>
        <w:rPr>
          <w:sz w:val="24"/>
          <w:szCs w:val="24"/>
        </w:rPr>
      </w:pPr>
      <w:proofErr w:type="gramStart"/>
      <w:r w:rsidRPr="006971B2">
        <w:rPr>
          <w:sz w:val="24"/>
          <w:szCs w:val="24"/>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w:t>
      </w:r>
      <w:r w:rsidRPr="006971B2">
        <w:rPr>
          <w:sz w:val="24"/>
          <w:szCs w:val="24"/>
        </w:rPr>
        <w:softHyphen/>
        <w:t xml:space="preserve">-эпидемиологическими заключениями, качественными удостоверениями, ветеринарными справками); </w:t>
      </w:r>
      <w:r w:rsidRPr="006971B2">
        <w:rPr>
          <w:color w:val="FFFFFF"/>
          <w:sz w:val="8"/>
          <w:szCs w:val="8"/>
        </w:rPr>
        <w:t>положения по питанию http://ohrana-tryda.com/node/2256</w:t>
      </w:r>
      <w:proofErr w:type="gramEnd"/>
    </w:p>
    <w:p w:rsidR="00B16CA8" w:rsidRPr="006971B2" w:rsidRDefault="00B16CA8" w:rsidP="00B16CA8">
      <w:pPr>
        <w:pStyle w:val="20"/>
        <w:numPr>
          <w:ilvl w:val="0"/>
          <w:numId w:val="10"/>
        </w:numPr>
        <w:shd w:val="clear" w:color="auto" w:fill="auto"/>
        <w:tabs>
          <w:tab w:val="left" w:pos="709"/>
          <w:tab w:val="left" w:pos="1771"/>
          <w:tab w:val="right" w:pos="9639"/>
        </w:tabs>
        <w:spacing w:before="0" w:line="240" w:lineRule="auto"/>
        <w:rPr>
          <w:sz w:val="24"/>
          <w:szCs w:val="24"/>
        </w:rPr>
      </w:pPr>
      <w:r w:rsidRPr="006971B2">
        <w:rPr>
          <w:sz w:val="24"/>
          <w:szCs w:val="24"/>
        </w:rPr>
        <w:t>технологии приготовления пищи, качества и проведения бракеража готовых блюд, результаты которого ежедневно заносятся в журнал бракеража готовой кулинарной продукции;</w:t>
      </w:r>
    </w:p>
    <w:p w:rsidR="00B16CA8" w:rsidRPr="006971B2" w:rsidRDefault="00B16CA8" w:rsidP="00B16CA8">
      <w:pPr>
        <w:pStyle w:val="20"/>
        <w:numPr>
          <w:ilvl w:val="0"/>
          <w:numId w:val="10"/>
        </w:numPr>
        <w:shd w:val="clear" w:color="auto" w:fill="auto"/>
        <w:tabs>
          <w:tab w:val="left" w:pos="709"/>
          <w:tab w:val="left" w:pos="1771"/>
          <w:tab w:val="right" w:pos="9639"/>
        </w:tabs>
        <w:spacing w:before="0" w:line="240" w:lineRule="auto"/>
        <w:rPr>
          <w:sz w:val="24"/>
          <w:szCs w:val="24"/>
        </w:rPr>
      </w:pPr>
      <w:r w:rsidRPr="006971B2">
        <w:rPr>
          <w:sz w:val="24"/>
          <w:szCs w:val="24"/>
        </w:rPr>
        <w:t>режима отбора и условий хранения суточных проб (ежедневно);</w:t>
      </w:r>
    </w:p>
    <w:p w:rsidR="00B16CA8" w:rsidRPr="006971B2" w:rsidRDefault="00B16CA8" w:rsidP="00B16CA8">
      <w:pPr>
        <w:pStyle w:val="20"/>
        <w:numPr>
          <w:ilvl w:val="0"/>
          <w:numId w:val="10"/>
        </w:numPr>
        <w:shd w:val="clear" w:color="auto" w:fill="auto"/>
        <w:tabs>
          <w:tab w:val="left" w:pos="709"/>
          <w:tab w:val="left" w:pos="1771"/>
          <w:tab w:val="right" w:pos="9639"/>
        </w:tabs>
        <w:spacing w:before="0" w:line="240" w:lineRule="auto"/>
        <w:rPr>
          <w:sz w:val="24"/>
          <w:szCs w:val="24"/>
        </w:rPr>
      </w:pPr>
      <w:r w:rsidRPr="006971B2">
        <w:rPr>
          <w:sz w:val="24"/>
          <w:szCs w:val="24"/>
        </w:rPr>
        <w:t>работы пищеблока, его санитарного состояния, режима обработки посуды, технологического оборудования, инвентаря (ежедневно);</w:t>
      </w:r>
    </w:p>
    <w:p w:rsidR="00B16CA8" w:rsidRPr="006971B2" w:rsidRDefault="00B16CA8" w:rsidP="00B16CA8">
      <w:pPr>
        <w:pStyle w:val="20"/>
        <w:numPr>
          <w:ilvl w:val="0"/>
          <w:numId w:val="10"/>
        </w:numPr>
        <w:shd w:val="clear" w:color="auto" w:fill="auto"/>
        <w:tabs>
          <w:tab w:val="left" w:pos="709"/>
          <w:tab w:val="left" w:pos="1771"/>
          <w:tab w:val="right" w:pos="9639"/>
        </w:tabs>
        <w:spacing w:before="0" w:line="240" w:lineRule="auto"/>
        <w:rPr>
          <w:sz w:val="24"/>
          <w:szCs w:val="24"/>
        </w:rPr>
      </w:pPr>
      <w:r w:rsidRPr="006971B2">
        <w:rPr>
          <w:sz w:val="24"/>
          <w:szCs w:val="24"/>
        </w:rPr>
        <w:t>соблюдения правил личной гигиены сотрудниками пищеблока с отметкой в журнале здоровья (ежедневно);</w:t>
      </w:r>
    </w:p>
    <w:p w:rsidR="00B16CA8" w:rsidRPr="006971B2" w:rsidRDefault="00B16CA8" w:rsidP="00B16CA8">
      <w:pPr>
        <w:pStyle w:val="20"/>
        <w:numPr>
          <w:ilvl w:val="0"/>
          <w:numId w:val="10"/>
        </w:numPr>
        <w:shd w:val="clear" w:color="auto" w:fill="auto"/>
        <w:tabs>
          <w:tab w:val="left" w:pos="709"/>
          <w:tab w:val="left" w:pos="1771"/>
          <w:tab w:val="right" w:pos="9639"/>
        </w:tabs>
        <w:spacing w:before="0" w:line="240" w:lineRule="auto"/>
        <w:rPr>
          <w:sz w:val="24"/>
          <w:szCs w:val="24"/>
        </w:rPr>
      </w:pPr>
      <w:r w:rsidRPr="006971B2">
        <w:rPr>
          <w:sz w:val="24"/>
          <w:szCs w:val="24"/>
        </w:rPr>
        <w:t>информирования родителей (законных представителей) о ежедневном меню с указанием выхода готовых блюд (ежедневно);</w:t>
      </w:r>
    </w:p>
    <w:p w:rsidR="00B16CA8" w:rsidRPr="006971B2" w:rsidRDefault="00B16CA8" w:rsidP="00B16CA8">
      <w:pPr>
        <w:pStyle w:val="20"/>
        <w:numPr>
          <w:ilvl w:val="0"/>
          <w:numId w:val="10"/>
        </w:numPr>
        <w:shd w:val="clear" w:color="auto" w:fill="auto"/>
        <w:tabs>
          <w:tab w:val="left" w:pos="709"/>
          <w:tab w:val="left" w:pos="1771"/>
          <w:tab w:val="right" w:pos="9639"/>
        </w:tabs>
        <w:spacing w:before="0" w:line="240" w:lineRule="auto"/>
        <w:rPr>
          <w:sz w:val="24"/>
          <w:szCs w:val="24"/>
        </w:rPr>
      </w:pPr>
      <w:r w:rsidRPr="006971B2">
        <w:rPr>
          <w:sz w:val="24"/>
          <w:szCs w:val="24"/>
        </w:rPr>
        <w:t>выполнения суточных норм питания на одного ребенка;</w:t>
      </w:r>
    </w:p>
    <w:p w:rsidR="00B16CA8" w:rsidRPr="006971B2" w:rsidRDefault="00B16CA8" w:rsidP="00B16CA8">
      <w:pPr>
        <w:pStyle w:val="20"/>
        <w:numPr>
          <w:ilvl w:val="0"/>
          <w:numId w:val="10"/>
        </w:numPr>
        <w:shd w:val="clear" w:color="auto" w:fill="auto"/>
        <w:tabs>
          <w:tab w:val="left" w:pos="709"/>
          <w:tab w:val="left" w:pos="1771"/>
          <w:tab w:val="right" w:pos="9639"/>
        </w:tabs>
        <w:spacing w:before="0" w:line="240" w:lineRule="auto"/>
        <w:rPr>
          <w:sz w:val="24"/>
          <w:szCs w:val="24"/>
        </w:rPr>
      </w:pPr>
      <w:r w:rsidRPr="006971B2">
        <w:rPr>
          <w:sz w:val="24"/>
          <w:szCs w:val="24"/>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B16CA8" w:rsidRPr="006971B2" w:rsidRDefault="00B16CA8" w:rsidP="00B16CA8">
      <w:pPr>
        <w:pStyle w:val="20"/>
        <w:shd w:val="clear" w:color="auto" w:fill="auto"/>
        <w:tabs>
          <w:tab w:val="left" w:pos="965"/>
        </w:tabs>
        <w:spacing w:before="0" w:line="240" w:lineRule="auto"/>
        <w:ind w:right="-8" w:firstLine="0"/>
        <w:rPr>
          <w:sz w:val="24"/>
          <w:szCs w:val="24"/>
        </w:rPr>
      </w:pPr>
      <w:r w:rsidRPr="006971B2">
        <w:rPr>
          <w:sz w:val="24"/>
          <w:szCs w:val="24"/>
        </w:rPr>
        <w:t>11.5. Лицо, ответственное за организацию питания, осуществляет учет питающихся детей в журнале питания, который должен быть прошнурован, пронумерован, скреплен печатью и подписью заведующего дошкольным образовательным учреждением</w:t>
      </w:r>
      <w:r>
        <w:rPr>
          <w:sz w:val="24"/>
          <w:szCs w:val="24"/>
        </w:rPr>
        <w:t>.</w:t>
      </w:r>
      <w:bookmarkStart w:id="4" w:name="_GoBack"/>
      <w:bookmarkEnd w:id="4"/>
    </w:p>
    <w:p w:rsidR="00B16CA8" w:rsidRPr="006971B2" w:rsidRDefault="00B16CA8" w:rsidP="00B16CA8">
      <w:pPr>
        <w:pStyle w:val="20"/>
        <w:tabs>
          <w:tab w:val="left" w:pos="466"/>
        </w:tabs>
        <w:spacing w:before="0" w:line="240" w:lineRule="auto"/>
        <w:ind w:right="54" w:firstLine="0"/>
        <w:rPr>
          <w:b/>
          <w:sz w:val="24"/>
          <w:szCs w:val="24"/>
        </w:rPr>
      </w:pPr>
      <w:r w:rsidRPr="006971B2">
        <w:rPr>
          <w:b/>
          <w:sz w:val="24"/>
          <w:szCs w:val="24"/>
        </w:rPr>
        <w:t>12.  Документация</w:t>
      </w:r>
    </w:p>
    <w:p w:rsidR="00B16CA8" w:rsidRPr="006971B2" w:rsidRDefault="00B16CA8" w:rsidP="00B16CA8">
      <w:pPr>
        <w:pStyle w:val="20"/>
        <w:tabs>
          <w:tab w:val="left" w:pos="466"/>
        </w:tabs>
        <w:spacing w:before="0" w:line="240" w:lineRule="auto"/>
        <w:ind w:right="54" w:firstLine="0"/>
        <w:rPr>
          <w:sz w:val="24"/>
          <w:szCs w:val="24"/>
          <w:u w:val="single"/>
        </w:rPr>
      </w:pPr>
      <w:r w:rsidRPr="006971B2">
        <w:rPr>
          <w:sz w:val="24"/>
          <w:szCs w:val="24"/>
        </w:rPr>
        <w:t xml:space="preserve">12.1. </w:t>
      </w:r>
      <w:r w:rsidRPr="006971B2">
        <w:rPr>
          <w:sz w:val="24"/>
          <w:szCs w:val="24"/>
          <w:u w:val="single"/>
        </w:rPr>
        <w:t>В ДОУ должны быть следующие документы по вопросам организации питания (регламентирующие и учётные, подтверждающие расходы по питанию):</w:t>
      </w:r>
    </w:p>
    <w:p w:rsidR="00B16CA8" w:rsidRPr="006971B2" w:rsidRDefault="00B16CA8" w:rsidP="00B16CA8">
      <w:pPr>
        <w:pStyle w:val="20"/>
        <w:numPr>
          <w:ilvl w:val="0"/>
          <w:numId w:val="12"/>
        </w:numPr>
        <w:tabs>
          <w:tab w:val="left" w:pos="709"/>
        </w:tabs>
        <w:spacing w:before="0" w:line="240" w:lineRule="auto"/>
        <w:ind w:right="54"/>
        <w:rPr>
          <w:sz w:val="24"/>
          <w:szCs w:val="24"/>
          <w:u w:val="single"/>
        </w:rPr>
      </w:pPr>
      <w:r w:rsidRPr="006971B2">
        <w:rPr>
          <w:sz w:val="24"/>
          <w:szCs w:val="24"/>
        </w:rPr>
        <w:t>настоящее Положение;</w:t>
      </w:r>
    </w:p>
    <w:p w:rsidR="00B16CA8" w:rsidRPr="006971B2" w:rsidRDefault="00B16CA8" w:rsidP="00B16CA8">
      <w:pPr>
        <w:pStyle w:val="20"/>
        <w:numPr>
          <w:ilvl w:val="0"/>
          <w:numId w:val="12"/>
        </w:numPr>
        <w:tabs>
          <w:tab w:val="left" w:pos="709"/>
        </w:tabs>
        <w:spacing w:before="0" w:line="240" w:lineRule="auto"/>
        <w:ind w:right="54"/>
        <w:rPr>
          <w:sz w:val="24"/>
          <w:szCs w:val="24"/>
          <w:u w:val="single"/>
        </w:rPr>
      </w:pPr>
      <w:r w:rsidRPr="006971B2">
        <w:rPr>
          <w:sz w:val="24"/>
          <w:szCs w:val="24"/>
        </w:rPr>
        <w:lastRenderedPageBreak/>
        <w:t>Положение об административном  контроле организации и качества питания в ДОУ;</w:t>
      </w:r>
    </w:p>
    <w:p w:rsidR="00B16CA8" w:rsidRPr="006971B2" w:rsidRDefault="00B16CA8" w:rsidP="00B16CA8">
      <w:pPr>
        <w:pStyle w:val="20"/>
        <w:numPr>
          <w:ilvl w:val="0"/>
          <w:numId w:val="12"/>
        </w:numPr>
        <w:tabs>
          <w:tab w:val="left" w:pos="709"/>
        </w:tabs>
        <w:spacing w:before="0" w:line="240" w:lineRule="auto"/>
        <w:ind w:right="54"/>
        <w:rPr>
          <w:sz w:val="24"/>
          <w:szCs w:val="24"/>
          <w:u w:val="single"/>
        </w:rPr>
      </w:pPr>
      <w:r w:rsidRPr="006971B2">
        <w:rPr>
          <w:sz w:val="24"/>
          <w:szCs w:val="24"/>
        </w:rPr>
        <w:t>Договоры на поставку продуктов питания;</w:t>
      </w:r>
    </w:p>
    <w:p w:rsidR="00B16CA8" w:rsidRPr="006971B2" w:rsidRDefault="00B16CA8" w:rsidP="00B16CA8">
      <w:pPr>
        <w:pStyle w:val="20"/>
        <w:numPr>
          <w:ilvl w:val="0"/>
          <w:numId w:val="12"/>
        </w:numPr>
        <w:tabs>
          <w:tab w:val="left" w:pos="709"/>
        </w:tabs>
        <w:spacing w:before="0" w:line="240" w:lineRule="auto"/>
        <w:ind w:right="54"/>
        <w:rPr>
          <w:sz w:val="24"/>
          <w:szCs w:val="24"/>
        </w:rPr>
      </w:pPr>
      <w:r w:rsidRPr="006971B2">
        <w:rPr>
          <w:sz w:val="24"/>
          <w:szCs w:val="24"/>
        </w:rPr>
        <w:t>Примерное 10-дневное меню, включающее меню-раскладку для возрастной группы детей (от 1 до 3 лет и от 3-7 лет) технологические карты кулинарных изделий (блюд), журнал учета калорийности, норм потребления пищевых веществ, витаминов и минералов;</w:t>
      </w:r>
    </w:p>
    <w:p w:rsidR="00B16CA8" w:rsidRPr="00ED1271" w:rsidRDefault="00B16CA8" w:rsidP="00B16CA8">
      <w:pPr>
        <w:pStyle w:val="20"/>
        <w:numPr>
          <w:ilvl w:val="0"/>
          <w:numId w:val="12"/>
        </w:numPr>
        <w:tabs>
          <w:tab w:val="left" w:pos="709"/>
        </w:tabs>
        <w:spacing w:before="0" w:line="240" w:lineRule="auto"/>
        <w:ind w:right="54"/>
        <w:rPr>
          <w:sz w:val="24"/>
          <w:szCs w:val="24"/>
        </w:rPr>
      </w:pPr>
      <w:r w:rsidRPr="006971B2">
        <w:rPr>
          <w:sz w:val="24"/>
          <w:szCs w:val="24"/>
        </w:rPr>
        <w:t>Меню-требование на каждый день с указанием выхода блюд для возрастной группы дет</w:t>
      </w:r>
      <w:r>
        <w:rPr>
          <w:sz w:val="24"/>
          <w:szCs w:val="24"/>
        </w:rPr>
        <w:t>ей (от 1 до 3 лет и от 3-7 лет)</w:t>
      </w:r>
    </w:p>
    <w:p w:rsidR="00B16CA8" w:rsidRPr="006971B2" w:rsidRDefault="00B16CA8" w:rsidP="00B16CA8">
      <w:pPr>
        <w:pStyle w:val="20"/>
        <w:numPr>
          <w:ilvl w:val="0"/>
          <w:numId w:val="12"/>
        </w:numPr>
        <w:tabs>
          <w:tab w:val="left" w:pos="709"/>
        </w:tabs>
        <w:spacing w:before="0" w:line="240" w:lineRule="auto"/>
        <w:ind w:right="54"/>
        <w:rPr>
          <w:sz w:val="24"/>
          <w:szCs w:val="24"/>
        </w:rPr>
      </w:pPr>
      <w:r w:rsidRPr="006971B2">
        <w:rPr>
          <w:sz w:val="24"/>
          <w:szCs w:val="24"/>
        </w:rPr>
        <w:t>Журнал бракеража поступающего продовольственного сырья и пищевых продуктов (в соответствии с СанПиН);</w:t>
      </w:r>
    </w:p>
    <w:p w:rsidR="00B16CA8" w:rsidRPr="006971B2" w:rsidRDefault="00B16CA8" w:rsidP="00B16CA8">
      <w:pPr>
        <w:pStyle w:val="20"/>
        <w:numPr>
          <w:ilvl w:val="0"/>
          <w:numId w:val="12"/>
        </w:numPr>
        <w:tabs>
          <w:tab w:val="left" w:pos="709"/>
        </w:tabs>
        <w:spacing w:before="0" w:line="240" w:lineRule="auto"/>
        <w:ind w:right="54"/>
        <w:rPr>
          <w:sz w:val="24"/>
          <w:szCs w:val="24"/>
        </w:rPr>
      </w:pPr>
      <w:r w:rsidRPr="006971B2">
        <w:rPr>
          <w:sz w:val="24"/>
          <w:szCs w:val="24"/>
        </w:rPr>
        <w:t>Журнал бракеража готовой продукции (в соответствии с СанПиН);</w:t>
      </w:r>
    </w:p>
    <w:p w:rsidR="00B16CA8" w:rsidRPr="006971B2" w:rsidRDefault="00B16CA8" w:rsidP="00B16CA8">
      <w:pPr>
        <w:pStyle w:val="20"/>
        <w:numPr>
          <w:ilvl w:val="0"/>
          <w:numId w:val="12"/>
        </w:numPr>
        <w:tabs>
          <w:tab w:val="left" w:pos="709"/>
        </w:tabs>
        <w:spacing w:before="0" w:line="240" w:lineRule="auto"/>
        <w:ind w:right="54"/>
        <w:rPr>
          <w:sz w:val="24"/>
          <w:szCs w:val="24"/>
        </w:rPr>
      </w:pPr>
      <w:r w:rsidRPr="006971B2">
        <w:rPr>
          <w:sz w:val="24"/>
          <w:szCs w:val="24"/>
        </w:rPr>
        <w:t xml:space="preserve">Журнал </w:t>
      </w:r>
      <w:proofErr w:type="gramStart"/>
      <w:r w:rsidRPr="006971B2">
        <w:rPr>
          <w:sz w:val="24"/>
          <w:szCs w:val="24"/>
        </w:rPr>
        <w:t>контроля за</w:t>
      </w:r>
      <w:proofErr w:type="gramEnd"/>
      <w:r w:rsidRPr="006971B2">
        <w:rPr>
          <w:sz w:val="24"/>
          <w:szCs w:val="24"/>
        </w:rPr>
        <w:t xml:space="preserve"> температурным режимом холодильных камер и холодильников;</w:t>
      </w:r>
    </w:p>
    <w:p w:rsidR="00B16CA8" w:rsidRPr="00B16CA8" w:rsidRDefault="00B16CA8" w:rsidP="00B16CA8">
      <w:pPr>
        <w:pStyle w:val="20"/>
        <w:numPr>
          <w:ilvl w:val="0"/>
          <w:numId w:val="12"/>
        </w:numPr>
        <w:tabs>
          <w:tab w:val="left" w:pos="709"/>
        </w:tabs>
        <w:spacing w:before="0" w:line="240" w:lineRule="auto"/>
        <w:ind w:right="54"/>
        <w:rPr>
          <w:sz w:val="24"/>
          <w:szCs w:val="24"/>
          <w:lang w:val="x-none"/>
        </w:rPr>
      </w:pPr>
      <w:r w:rsidRPr="006971B2">
        <w:rPr>
          <w:sz w:val="24"/>
          <w:szCs w:val="24"/>
        </w:rPr>
        <w:t>Книга складского учета поступающих продуктов и продовольственного сырья.</w:t>
      </w:r>
    </w:p>
    <w:p w:rsidR="00B16CA8" w:rsidRPr="005837AF" w:rsidRDefault="00B16CA8" w:rsidP="00B16CA8">
      <w:pPr>
        <w:widowControl/>
        <w:spacing w:before="20" w:afterLines="20" w:after="48"/>
        <w:jc w:val="center"/>
        <w:rPr>
          <w:rFonts w:ascii="Times New Roman" w:eastAsia="Times New Roman" w:hAnsi="Times New Roman" w:cs="Times New Roman"/>
          <w:b/>
          <w:color w:val="222222"/>
          <w:lang w:bidi="ar-SA"/>
        </w:rPr>
      </w:pPr>
      <w:r w:rsidRPr="00AB46EC">
        <w:rPr>
          <w:b/>
        </w:rPr>
        <w:t xml:space="preserve"> </w:t>
      </w:r>
      <w:r w:rsidRPr="00AB46EC">
        <w:rPr>
          <w:rFonts w:ascii="Times New Roman" w:eastAsia="Times New Roman" w:hAnsi="Times New Roman" w:cs="Times New Roman"/>
          <w:b/>
          <w:color w:val="222222"/>
          <w:lang w:bidi="ar-SA"/>
        </w:rPr>
        <w:t>13</w:t>
      </w:r>
      <w:r w:rsidRPr="005837AF">
        <w:rPr>
          <w:rFonts w:ascii="Times New Roman" w:eastAsia="Times New Roman" w:hAnsi="Times New Roman" w:cs="Times New Roman"/>
          <w:b/>
          <w:color w:val="222222"/>
          <w:lang w:bidi="ar-SA"/>
        </w:rPr>
        <w:t>. Меры социальной поддержки</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sidRPr="00AB46EC">
        <w:rPr>
          <w:rFonts w:ascii="Times New Roman" w:eastAsia="Times New Roman" w:hAnsi="Times New Roman" w:cs="Times New Roman"/>
          <w:color w:val="222222"/>
          <w:lang w:bidi="ar-SA"/>
        </w:rPr>
        <w:t>13</w:t>
      </w:r>
      <w:r w:rsidRPr="005837AF">
        <w:rPr>
          <w:rFonts w:ascii="Times New Roman" w:eastAsia="Times New Roman" w:hAnsi="Times New Roman" w:cs="Times New Roman"/>
          <w:color w:val="222222"/>
          <w:lang w:bidi="ar-SA"/>
        </w:rPr>
        <w:t>.1. Право на получение мер социальной поддержки в виде бесплатного или льготного питания возникает у воспитанников, отнесенных к одной из следующих категорий:</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13</w:t>
      </w:r>
      <w:r w:rsidRPr="005837AF">
        <w:rPr>
          <w:rFonts w:ascii="Times New Roman" w:eastAsia="Times New Roman" w:hAnsi="Times New Roman" w:cs="Times New Roman"/>
          <w:color w:val="222222"/>
          <w:lang w:bidi="ar-SA"/>
        </w:rPr>
        <w:t>.1.1. Бесплатное питание:</w:t>
      </w:r>
    </w:p>
    <w:p w:rsidR="00B16CA8" w:rsidRPr="005837AF" w:rsidRDefault="00B16CA8" w:rsidP="00B16CA8">
      <w:pPr>
        <w:widowControl/>
        <w:numPr>
          <w:ilvl w:val="0"/>
          <w:numId w:val="15"/>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детям-инвалидам;</w:t>
      </w:r>
    </w:p>
    <w:p w:rsidR="00B16CA8" w:rsidRPr="005837AF" w:rsidRDefault="00B16CA8" w:rsidP="00B16CA8">
      <w:pPr>
        <w:widowControl/>
        <w:numPr>
          <w:ilvl w:val="0"/>
          <w:numId w:val="15"/>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детям с ограниченными возможностями здоровья;</w:t>
      </w:r>
    </w:p>
    <w:p w:rsidR="00B16CA8" w:rsidRPr="005837AF" w:rsidRDefault="00B16CA8" w:rsidP="00B16CA8">
      <w:pPr>
        <w:widowControl/>
        <w:numPr>
          <w:ilvl w:val="0"/>
          <w:numId w:val="15"/>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детям с туберкулезной интоксикацией;</w:t>
      </w:r>
    </w:p>
    <w:p w:rsidR="00B16CA8" w:rsidRPr="005837AF" w:rsidRDefault="00B16CA8" w:rsidP="00B16CA8">
      <w:pPr>
        <w:widowControl/>
        <w:numPr>
          <w:ilvl w:val="0"/>
          <w:numId w:val="15"/>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детям-сиротам и детям, оставшимся без попечения родителей;</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13</w:t>
      </w:r>
      <w:r w:rsidRPr="005837AF">
        <w:rPr>
          <w:rFonts w:ascii="Times New Roman" w:eastAsia="Times New Roman" w:hAnsi="Times New Roman" w:cs="Times New Roman"/>
          <w:color w:val="222222"/>
          <w:lang w:bidi="ar-SA"/>
        </w:rPr>
        <w:t>.1.2. Льготное питание (</w:t>
      </w:r>
      <w:r>
        <w:rPr>
          <w:rFonts w:ascii="Times New Roman" w:eastAsia="Times New Roman" w:hAnsi="Times New Roman" w:cs="Times New Roman"/>
          <w:color w:val="222222"/>
          <w:lang w:bidi="ar-SA"/>
        </w:rPr>
        <w:t>5</w:t>
      </w:r>
      <w:r w:rsidRPr="005837AF">
        <w:rPr>
          <w:rFonts w:ascii="Times New Roman" w:eastAsia="Times New Roman" w:hAnsi="Times New Roman" w:cs="Times New Roman"/>
          <w:color w:val="222222"/>
          <w:lang w:bidi="ar-SA"/>
        </w:rPr>
        <w:t>0% стоимости питания за счет бюджетных средств):</w:t>
      </w:r>
    </w:p>
    <w:p w:rsidR="00B16CA8" w:rsidRPr="005837AF" w:rsidRDefault="00B16CA8" w:rsidP="00B16CA8">
      <w:pPr>
        <w:widowControl/>
        <w:numPr>
          <w:ilvl w:val="0"/>
          <w:numId w:val="16"/>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 xml:space="preserve">детям из многодетных семей с </w:t>
      </w:r>
      <w:r>
        <w:rPr>
          <w:rFonts w:ascii="Times New Roman" w:eastAsia="Times New Roman" w:hAnsi="Times New Roman" w:cs="Times New Roman"/>
          <w:color w:val="222222"/>
          <w:lang w:bidi="ar-SA"/>
        </w:rPr>
        <w:t>тремя</w:t>
      </w:r>
      <w:r w:rsidRPr="005837AF">
        <w:rPr>
          <w:rFonts w:ascii="Times New Roman" w:eastAsia="Times New Roman" w:hAnsi="Times New Roman" w:cs="Times New Roman"/>
          <w:color w:val="222222"/>
          <w:lang w:bidi="ar-SA"/>
        </w:rPr>
        <w:t xml:space="preserve"> и более детьми в возрасте до 18 лет;</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 xml:space="preserve"> 13.1.3.  Детям,  проживающим на территории Ставропольского края, родитель (законный представитель), которого, </w:t>
      </w:r>
      <w:proofErr w:type="gramStart"/>
      <w:r>
        <w:rPr>
          <w:rFonts w:ascii="Times New Roman" w:eastAsia="Times New Roman" w:hAnsi="Times New Roman" w:cs="Times New Roman"/>
          <w:color w:val="222222"/>
          <w:lang w:bidi="ar-SA"/>
        </w:rPr>
        <w:t>призван  на военную службу по мобилизации в соответствии с Указом Президента Российской Федерации от 21 сентября 2022 года № 647  выплачивается</w:t>
      </w:r>
      <w:proofErr w:type="gramEnd"/>
      <w:r>
        <w:rPr>
          <w:rFonts w:ascii="Times New Roman" w:eastAsia="Times New Roman" w:hAnsi="Times New Roman" w:cs="Times New Roman"/>
          <w:color w:val="222222"/>
          <w:lang w:bidi="ar-SA"/>
        </w:rPr>
        <w:t xml:space="preserve"> компенсация в размере 100 процентов размера родительской платы</w:t>
      </w:r>
      <w:r w:rsidRPr="005837AF">
        <w:rPr>
          <w:rFonts w:ascii="Times New Roman" w:eastAsia="Times New Roman" w:hAnsi="Times New Roman" w:cs="Times New Roman"/>
          <w:color w:val="222222"/>
          <w:lang w:bidi="ar-SA"/>
        </w:rPr>
        <w:t>.</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13</w:t>
      </w:r>
      <w:r w:rsidRPr="005837AF">
        <w:rPr>
          <w:rFonts w:ascii="Times New Roman" w:eastAsia="Times New Roman" w:hAnsi="Times New Roman" w:cs="Times New Roman"/>
          <w:color w:val="222222"/>
          <w:lang w:bidi="ar-SA"/>
        </w:rPr>
        <w:t>.2. При возникновении права на меру социальной поддержки по двум и более основаниям питание предоставляется по одному основанию. Выбор меры социальной поддержки осуществляет родитель (законный представитель) воспитанника. При изменении основания или утраты права на предоставление мер социальной поддержки родитель (законный представитель) воспитанника обязан в течение трех рабочих дней сообщить об этом представителю администрации детского сада.</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13</w:t>
      </w:r>
      <w:r w:rsidRPr="005837AF">
        <w:rPr>
          <w:rFonts w:ascii="Times New Roman" w:eastAsia="Times New Roman" w:hAnsi="Times New Roman" w:cs="Times New Roman"/>
          <w:color w:val="222222"/>
          <w:lang w:bidi="ar-SA"/>
        </w:rPr>
        <w:t xml:space="preserve">.3. В случае </w:t>
      </w:r>
      <w:proofErr w:type="spellStart"/>
      <w:r w:rsidRPr="005837AF">
        <w:rPr>
          <w:rFonts w:ascii="Times New Roman" w:eastAsia="Times New Roman" w:hAnsi="Times New Roman" w:cs="Times New Roman"/>
          <w:color w:val="222222"/>
          <w:lang w:bidi="ar-SA"/>
        </w:rPr>
        <w:t>необращения</w:t>
      </w:r>
      <w:proofErr w:type="spellEnd"/>
      <w:r w:rsidRPr="005837AF">
        <w:rPr>
          <w:rFonts w:ascii="Times New Roman" w:eastAsia="Times New Roman" w:hAnsi="Times New Roman" w:cs="Times New Roman"/>
          <w:color w:val="222222"/>
          <w:lang w:bidi="ar-SA"/>
        </w:rPr>
        <w:t xml:space="preserve"> родителя (законного представителя) воспитанника за предоставлением воспитаннику мер социальной поддержки в виде бесплатного или льготного питания такая мера указанному воспитаннику не предоставляется.</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13</w:t>
      </w:r>
      <w:r w:rsidRPr="005837AF">
        <w:rPr>
          <w:rFonts w:ascii="Times New Roman" w:eastAsia="Times New Roman" w:hAnsi="Times New Roman" w:cs="Times New Roman"/>
          <w:color w:val="222222"/>
          <w:lang w:bidi="ar-SA"/>
        </w:rPr>
        <w:t>.4. Основанием для обращения за предоставлением меры социальной поддержки в виде бесплатного и льготного питания является представление в детский сад следующих документов:  </w:t>
      </w:r>
    </w:p>
    <w:p w:rsidR="00B16CA8" w:rsidRDefault="00B16CA8" w:rsidP="00B16CA8">
      <w:pPr>
        <w:widowControl/>
        <w:numPr>
          <w:ilvl w:val="0"/>
          <w:numId w:val="17"/>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заявление одного из родителей (законных представителей)</w:t>
      </w:r>
      <w:proofErr w:type="gramStart"/>
      <w:r>
        <w:rPr>
          <w:rFonts w:ascii="Times New Roman" w:eastAsia="Times New Roman" w:hAnsi="Times New Roman" w:cs="Times New Roman"/>
          <w:color w:val="222222"/>
          <w:lang w:bidi="ar-SA"/>
        </w:rPr>
        <w:t xml:space="preserve"> </w:t>
      </w:r>
      <w:r w:rsidRPr="005837AF">
        <w:rPr>
          <w:rFonts w:ascii="Times New Roman" w:eastAsia="Times New Roman" w:hAnsi="Times New Roman" w:cs="Times New Roman"/>
          <w:color w:val="222222"/>
          <w:lang w:bidi="ar-SA"/>
        </w:rPr>
        <w:t>;</w:t>
      </w:r>
      <w:proofErr w:type="gramEnd"/>
    </w:p>
    <w:p w:rsidR="00B16CA8" w:rsidRDefault="00B16CA8" w:rsidP="00B16CA8">
      <w:pPr>
        <w:widowControl/>
        <w:numPr>
          <w:ilvl w:val="0"/>
          <w:numId w:val="17"/>
        </w:numPr>
        <w:spacing w:before="20" w:afterLines="20" w:after="48"/>
        <w:ind w:left="990"/>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паспорт родителя,</w:t>
      </w:r>
    </w:p>
    <w:p w:rsidR="00B16CA8" w:rsidRPr="005837AF" w:rsidRDefault="00B16CA8" w:rsidP="00B16CA8">
      <w:pPr>
        <w:widowControl/>
        <w:numPr>
          <w:ilvl w:val="0"/>
          <w:numId w:val="17"/>
        </w:numPr>
        <w:spacing w:before="20" w:afterLines="20" w:after="48"/>
        <w:ind w:left="990"/>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свидетельство о рождении ребенка (детей);</w:t>
      </w:r>
    </w:p>
    <w:p w:rsidR="00B16CA8" w:rsidRPr="005837AF" w:rsidRDefault="00B16CA8" w:rsidP="00B16CA8">
      <w:pPr>
        <w:widowControl/>
        <w:numPr>
          <w:ilvl w:val="0"/>
          <w:numId w:val="17"/>
        </w:numPr>
        <w:spacing w:before="20" w:afterLines="20" w:after="48"/>
        <w:ind w:left="990"/>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лист регистрации</w:t>
      </w:r>
      <w:r w:rsidRPr="005837AF">
        <w:rPr>
          <w:rFonts w:ascii="Times New Roman" w:eastAsia="Times New Roman" w:hAnsi="Times New Roman" w:cs="Times New Roman"/>
          <w:color w:val="222222"/>
          <w:lang w:bidi="ar-SA"/>
        </w:rPr>
        <w:t>;</w:t>
      </w:r>
    </w:p>
    <w:p w:rsidR="00B16CA8" w:rsidRPr="005837AF" w:rsidRDefault="00B16CA8" w:rsidP="00B16CA8">
      <w:pPr>
        <w:widowControl/>
        <w:numPr>
          <w:ilvl w:val="0"/>
          <w:numId w:val="17"/>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копии свидетельств о рождении всех детей в семье в возрасте до 18 лет включительно – для многодетных семей;</w:t>
      </w:r>
    </w:p>
    <w:p w:rsidR="00B16CA8" w:rsidRPr="005837AF" w:rsidRDefault="00B16CA8" w:rsidP="00B16CA8">
      <w:pPr>
        <w:widowControl/>
        <w:numPr>
          <w:ilvl w:val="0"/>
          <w:numId w:val="17"/>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заключение ПМПК – для детей с ОВЗ;</w:t>
      </w:r>
    </w:p>
    <w:p w:rsidR="00B16CA8" w:rsidRPr="005837AF" w:rsidRDefault="00B16CA8" w:rsidP="00B16CA8">
      <w:pPr>
        <w:widowControl/>
        <w:numPr>
          <w:ilvl w:val="0"/>
          <w:numId w:val="17"/>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lastRenderedPageBreak/>
        <w:t>копии справки об инвалидности – для детей-инвалидов;</w:t>
      </w:r>
    </w:p>
    <w:p w:rsidR="00B16CA8" w:rsidRPr="005837AF" w:rsidRDefault="00B16CA8" w:rsidP="00B16CA8">
      <w:pPr>
        <w:widowControl/>
        <w:numPr>
          <w:ilvl w:val="0"/>
          <w:numId w:val="17"/>
        </w:numPr>
        <w:spacing w:before="20" w:afterLines="20" w:after="48"/>
        <w:ind w:left="990"/>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 xml:space="preserve"> справка из военного комиссариата</w:t>
      </w:r>
      <w:proofErr w:type="gramStart"/>
      <w:r>
        <w:rPr>
          <w:rFonts w:ascii="Times New Roman" w:eastAsia="Times New Roman" w:hAnsi="Times New Roman" w:cs="Times New Roman"/>
          <w:color w:val="222222"/>
          <w:lang w:bidi="ar-SA"/>
        </w:rPr>
        <w:t xml:space="preserve"> .</w:t>
      </w:r>
      <w:proofErr w:type="gramEnd"/>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13</w:t>
      </w:r>
      <w:r w:rsidRPr="005837AF">
        <w:rPr>
          <w:rFonts w:ascii="Times New Roman" w:eastAsia="Times New Roman" w:hAnsi="Times New Roman" w:cs="Times New Roman"/>
          <w:color w:val="222222"/>
          <w:lang w:bidi="ar-SA"/>
        </w:rPr>
        <w:t xml:space="preserve">.5. </w:t>
      </w:r>
      <w:r>
        <w:rPr>
          <w:rFonts w:ascii="Times New Roman" w:eastAsia="Times New Roman" w:hAnsi="Times New Roman" w:cs="Times New Roman"/>
          <w:color w:val="222222"/>
          <w:lang w:bidi="ar-SA"/>
        </w:rPr>
        <w:t>Пакет документов</w:t>
      </w:r>
      <w:r w:rsidRPr="005837AF">
        <w:rPr>
          <w:rFonts w:ascii="Times New Roman" w:eastAsia="Times New Roman" w:hAnsi="Times New Roman" w:cs="Times New Roman"/>
          <w:color w:val="222222"/>
          <w:lang w:bidi="ar-SA"/>
        </w:rPr>
        <w:t xml:space="preserve"> родителей (законных представителей) о предоставлении мер социальной поддержки в виде бесплатного или льготного питания </w:t>
      </w:r>
      <w:r>
        <w:rPr>
          <w:rFonts w:ascii="Times New Roman" w:eastAsia="Times New Roman" w:hAnsi="Times New Roman" w:cs="Times New Roman"/>
          <w:color w:val="222222"/>
          <w:lang w:bidi="ar-SA"/>
        </w:rPr>
        <w:t xml:space="preserve">сдается в Управление образования администрации </w:t>
      </w:r>
      <w:proofErr w:type="spellStart"/>
      <w:r>
        <w:rPr>
          <w:rFonts w:ascii="Times New Roman" w:eastAsia="Times New Roman" w:hAnsi="Times New Roman" w:cs="Times New Roman"/>
          <w:color w:val="222222"/>
          <w:lang w:bidi="ar-SA"/>
        </w:rPr>
        <w:t>Благодарненского</w:t>
      </w:r>
      <w:proofErr w:type="spellEnd"/>
      <w:r>
        <w:rPr>
          <w:rFonts w:ascii="Times New Roman" w:eastAsia="Times New Roman" w:hAnsi="Times New Roman" w:cs="Times New Roman"/>
          <w:color w:val="222222"/>
          <w:lang w:bidi="ar-SA"/>
        </w:rPr>
        <w:t xml:space="preserve"> городского округа для издания распорядительного акта</w:t>
      </w:r>
      <w:r w:rsidRPr="005837AF">
        <w:rPr>
          <w:rFonts w:ascii="Times New Roman" w:eastAsia="Times New Roman" w:hAnsi="Times New Roman" w:cs="Times New Roman"/>
          <w:color w:val="222222"/>
          <w:lang w:bidi="ar-SA"/>
        </w:rPr>
        <w:t>.</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13</w:t>
      </w:r>
      <w:r w:rsidRPr="005837AF">
        <w:rPr>
          <w:rFonts w:ascii="Times New Roman" w:eastAsia="Times New Roman" w:hAnsi="Times New Roman" w:cs="Times New Roman"/>
          <w:color w:val="222222"/>
          <w:lang w:bidi="ar-SA"/>
        </w:rPr>
        <w:t xml:space="preserve">.6. Решение о предоставлении мер социальной поддержки в виде бесплатного или льготного питания оформляется приказом </w:t>
      </w:r>
      <w:r>
        <w:rPr>
          <w:rFonts w:ascii="Times New Roman" w:eastAsia="Times New Roman" w:hAnsi="Times New Roman" w:cs="Times New Roman"/>
          <w:color w:val="222222"/>
          <w:lang w:bidi="ar-SA"/>
        </w:rPr>
        <w:t xml:space="preserve"> Управления образования администрации </w:t>
      </w:r>
      <w:proofErr w:type="spellStart"/>
      <w:r>
        <w:rPr>
          <w:rFonts w:ascii="Times New Roman" w:eastAsia="Times New Roman" w:hAnsi="Times New Roman" w:cs="Times New Roman"/>
          <w:color w:val="222222"/>
          <w:lang w:bidi="ar-SA"/>
        </w:rPr>
        <w:t>Благодарненского</w:t>
      </w:r>
      <w:proofErr w:type="spellEnd"/>
      <w:r>
        <w:rPr>
          <w:rFonts w:ascii="Times New Roman" w:eastAsia="Times New Roman" w:hAnsi="Times New Roman" w:cs="Times New Roman"/>
          <w:color w:val="222222"/>
          <w:lang w:bidi="ar-SA"/>
        </w:rPr>
        <w:t xml:space="preserve"> городского округа</w:t>
      </w:r>
      <w:r w:rsidRPr="005837AF">
        <w:rPr>
          <w:rFonts w:ascii="Times New Roman" w:eastAsia="Times New Roman" w:hAnsi="Times New Roman" w:cs="Times New Roman"/>
          <w:color w:val="222222"/>
          <w:lang w:bidi="ar-SA"/>
        </w:rPr>
        <w:t>.</w:t>
      </w:r>
      <w:r>
        <w:rPr>
          <w:rFonts w:ascii="Times New Roman" w:eastAsia="Times New Roman" w:hAnsi="Times New Roman" w:cs="Times New Roman"/>
          <w:color w:val="222222"/>
          <w:lang w:bidi="ar-SA"/>
        </w:rPr>
        <w:t xml:space="preserve"> </w:t>
      </w:r>
      <w:r w:rsidRPr="005837AF">
        <w:rPr>
          <w:rFonts w:ascii="Times New Roman" w:eastAsia="Times New Roman" w:hAnsi="Times New Roman" w:cs="Times New Roman"/>
          <w:color w:val="222222"/>
          <w:lang w:bidi="ar-SA"/>
        </w:rPr>
        <w:t xml:space="preserve">Право на получение бесплатного или льготного горячего питания у воспитанника наступает со </w:t>
      </w:r>
      <w:r>
        <w:rPr>
          <w:rFonts w:ascii="Times New Roman" w:eastAsia="Times New Roman" w:hAnsi="Times New Roman" w:cs="Times New Roman"/>
          <w:color w:val="222222"/>
          <w:lang w:bidi="ar-SA"/>
        </w:rPr>
        <w:t xml:space="preserve"> </w:t>
      </w:r>
      <w:r w:rsidRPr="005837AF">
        <w:rPr>
          <w:rFonts w:ascii="Times New Roman" w:eastAsia="Times New Roman" w:hAnsi="Times New Roman" w:cs="Times New Roman"/>
          <w:color w:val="222222"/>
          <w:lang w:bidi="ar-SA"/>
        </w:rPr>
        <w:t xml:space="preserve"> дня </w:t>
      </w:r>
      <w:r>
        <w:rPr>
          <w:rFonts w:ascii="Times New Roman" w:eastAsia="Times New Roman" w:hAnsi="Times New Roman" w:cs="Times New Roman"/>
          <w:color w:val="222222"/>
          <w:lang w:bidi="ar-SA"/>
        </w:rPr>
        <w:t xml:space="preserve"> </w:t>
      </w:r>
      <w:r w:rsidRPr="005837AF">
        <w:rPr>
          <w:rFonts w:ascii="Times New Roman" w:eastAsia="Times New Roman" w:hAnsi="Times New Roman" w:cs="Times New Roman"/>
          <w:color w:val="222222"/>
          <w:lang w:bidi="ar-SA"/>
        </w:rPr>
        <w:t xml:space="preserve"> издания приказа о предоставлении льготного </w:t>
      </w:r>
      <w:r>
        <w:rPr>
          <w:rFonts w:ascii="Times New Roman" w:eastAsia="Times New Roman" w:hAnsi="Times New Roman" w:cs="Times New Roman"/>
          <w:color w:val="222222"/>
          <w:lang w:bidi="ar-SA"/>
        </w:rPr>
        <w:t xml:space="preserve"> питания</w:t>
      </w:r>
      <w:proofErr w:type="gramStart"/>
      <w:r w:rsidRPr="005837AF">
        <w:rPr>
          <w:rFonts w:ascii="Times New Roman" w:eastAsia="Times New Roman" w:hAnsi="Times New Roman" w:cs="Times New Roman"/>
          <w:color w:val="222222"/>
          <w:lang w:bidi="ar-SA"/>
        </w:rPr>
        <w:t xml:space="preserve"> .</w:t>
      </w:r>
      <w:proofErr w:type="gramEnd"/>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13</w:t>
      </w:r>
      <w:r w:rsidRPr="005837AF">
        <w:rPr>
          <w:rFonts w:ascii="Times New Roman" w:eastAsia="Times New Roman" w:hAnsi="Times New Roman" w:cs="Times New Roman"/>
          <w:color w:val="222222"/>
          <w:lang w:bidi="ar-SA"/>
        </w:rPr>
        <w:t>.7. Решение об отказе в предоставлении мер социальной поддержки в виде бесплатного или льготного питания принимается в случае:</w:t>
      </w:r>
    </w:p>
    <w:p w:rsidR="00B16CA8" w:rsidRPr="005837AF" w:rsidRDefault="00B16CA8" w:rsidP="00B16CA8">
      <w:pPr>
        <w:widowControl/>
        <w:numPr>
          <w:ilvl w:val="0"/>
          <w:numId w:val="18"/>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представления родителем (законным представителем) неполных и (или) недостоверных сведений и документов, являющихся основанием для предоставления мер социальной поддержки в виде бесплатного или льготного питания;</w:t>
      </w:r>
    </w:p>
    <w:p w:rsidR="00B16CA8" w:rsidRPr="005837AF" w:rsidRDefault="00B16CA8" w:rsidP="00B16CA8">
      <w:pPr>
        <w:widowControl/>
        <w:numPr>
          <w:ilvl w:val="0"/>
          <w:numId w:val="18"/>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 xml:space="preserve">отсутствия у воспитанника права на предоставление льготного </w:t>
      </w:r>
      <w:r>
        <w:rPr>
          <w:rFonts w:ascii="Times New Roman" w:eastAsia="Times New Roman" w:hAnsi="Times New Roman" w:cs="Times New Roman"/>
          <w:color w:val="222222"/>
          <w:lang w:bidi="ar-SA"/>
        </w:rPr>
        <w:t xml:space="preserve"> </w:t>
      </w:r>
      <w:r w:rsidRPr="005837AF">
        <w:rPr>
          <w:rFonts w:ascii="Times New Roman" w:eastAsia="Times New Roman" w:hAnsi="Times New Roman" w:cs="Times New Roman"/>
          <w:color w:val="222222"/>
          <w:lang w:bidi="ar-SA"/>
        </w:rPr>
        <w:t xml:space="preserve"> питания;</w:t>
      </w:r>
    </w:p>
    <w:p w:rsidR="00B16CA8" w:rsidRPr="005837AF" w:rsidRDefault="00B16CA8" w:rsidP="00B16CA8">
      <w:pPr>
        <w:widowControl/>
        <w:spacing w:before="20" w:afterLines="20" w:after="48"/>
        <w:ind w:left="360"/>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 xml:space="preserve">  </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В случае принятия решения об отказе в предоставлении мер социальной поддержки в виде бесплатного или льготного питания детский сад в течение пяти рабочих дней со дня принятия решения направляет родителю (законному представителю) воспитанника письменное уведомление с указанием причин отказа.</w:t>
      </w:r>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13</w:t>
      </w:r>
      <w:r w:rsidRPr="005837AF">
        <w:rPr>
          <w:rFonts w:ascii="Times New Roman" w:eastAsia="Times New Roman" w:hAnsi="Times New Roman" w:cs="Times New Roman"/>
          <w:color w:val="222222"/>
          <w:lang w:bidi="ar-SA"/>
        </w:rPr>
        <w:t xml:space="preserve">.8. </w:t>
      </w:r>
      <w:proofErr w:type="gramStart"/>
      <w:r w:rsidRPr="005837AF">
        <w:rPr>
          <w:rFonts w:ascii="Times New Roman" w:eastAsia="Times New Roman" w:hAnsi="Times New Roman" w:cs="Times New Roman"/>
          <w:color w:val="222222"/>
          <w:lang w:bidi="ar-SA"/>
        </w:rPr>
        <w:t xml:space="preserve">В случае изменения обстоятельств, влияющих на право получения воспитанником мер социальной поддержки в виде бесплатного или льготного питания, родитель (законный представитель) воспитанника обязан в </w:t>
      </w:r>
      <w:r>
        <w:rPr>
          <w:rFonts w:ascii="Times New Roman" w:eastAsia="Times New Roman" w:hAnsi="Times New Roman" w:cs="Times New Roman"/>
          <w:color w:val="222222"/>
          <w:lang w:bidi="ar-SA"/>
        </w:rPr>
        <w:t xml:space="preserve"> </w:t>
      </w:r>
      <w:r w:rsidRPr="005837AF">
        <w:rPr>
          <w:rFonts w:ascii="Times New Roman" w:eastAsia="Times New Roman" w:hAnsi="Times New Roman" w:cs="Times New Roman"/>
          <w:color w:val="222222"/>
          <w:lang w:bidi="ar-SA"/>
        </w:rPr>
        <w:t xml:space="preserve"> уведомить в письменной форме об этом детский сад.</w:t>
      </w:r>
      <w:proofErr w:type="gramEnd"/>
    </w:p>
    <w:p w:rsidR="00B16CA8" w:rsidRPr="005837AF" w:rsidRDefault="00B16CA8" w:rsidP="00B16CA8">
      <w:pPr>
        <w:widowControl/>
        <w:spacing w:before="20" w:afterLines="20" w:after="48"/>
        <w:rPr>
          <w:rFonts w:ascii="Times New Roman" w:eastAsia="Times New Roman" w:hAnsi="Times New Roman" w:cs="Times New Roman"/>
          <w:color w:val="222222"/>
          <w:lang w:bidi="ar-SA"/>
        </w:rPr>
      </w:pPr>
      <w:r>
        <w:rPr>
          <w:rFonts w:ascii="Times New Roman" w:eastAsia="Times New Roman" w:hAnsi="Times New Roman" w:cs="Times New Roman"/>
          <w:color w:val="222222"/>
          <w:lang w:bidi="ar-SA"/>
        </w:rPr>
        <w:t>13</w:t>
      </w:r>
      <w:r w:rsidRPr="005837AF">
        <w:rPr>
          <w:rFonts w:ascii="Times New Roman" w:eastAsia="Times New Roman" w:hAnsi="Times New Roman" w:cs="Times New Roman"/>
          <w:color w:val="222222"/>
          <w:lang w:bidi="ar-SA"/>
        </w:rPr>
        <w:t>.9. Предоставление мер социальной поддержки в виде бесплатного или льготного питания прекращается в следующих случаях:</w:t>
      </w:r>
    </w:p>
    <w:p w:rsidR="00B16CA8" w:rsidRPr="005837AF" w:rsidRDefault="00B16CA8" w:rsidP="00B16CA8">
      <w:pPr>
        <w:widowControl/>
        <w:numPr>
          <w:ilvl w:val="0"/>
          <w:numId w:val="19"/>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утраты воспитанником права на получение меры социальной поддержки в виде бесплатного или льготного питания;</w:t>
      </w:r>
    </w:p>
    <w:p w:rsidR="00B16CA8" w:rsidRPr="005837AF" w:rsidRDefault="00B16CA8" w:rsidP="00B16CA8">
      <w:pPr>
        <w:widowControl/>
        <w:numPr>
          <w:ilvl w:val="0"/>
          <w:numId w:val="19"/>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отчисления воспитанника из детского сада;</w:t>
      </w:r>
    </w:p>
    <w:p w:rsidR="00B16CA8" w:rsidRPr="005837AF" w:rsidRDefault="00B16CA8" w:rsidP="00B16CA8">
      <w:pPr>
        <w:widowControl/>
        <w:numPr>
          <w:ilvl w:val="0"/>
          <w:numId w:val="19"/>
        </w:numPr>
        <w:spacing w:before="20" w:afterLines="20" w:after="48"/>
        <w:ind w:left="990"/>
        <w:rPr>
          <w:rFonts w:ascii="Times New Roman" w:eastAsia="Times New Roman" w:hAnsi="Times New Roman" w:cs="Times New Roman"/>
          <w:color w:val="222222"/>
          <w:lang w:bidi="ar-SA"/>
        </w:rPr>
      </w:pPr>
      <w:r w:rsidRPr="005837AF">
        <w:rPr>
          <w:rFonts w:ascii="Times New Roman" w:eastAsia="Times New Roman" w:hAnsi="Times New Roman" w:cs="Times New Roman"/>
          <w:color w:val="222222"/>
          <w:lang w:bidi="ar-SA"/>
        </w:rPr>
        <w:t>отказ заявителя от предоставления меры социальной поддержки в виде бесплатного или льготного питания (письменное заявление).</w:t>
      </w:r>
    </w:p>
    <w:p w:rsidR="00B16CA8" w:rsidRPr="00B16CA8" w:rsidRDefault="00B16CA8" w:rsidP="00B16CA8">
      <w:pPr>
        <w:widowControl/>
        <w:spacing w:before="20" w:afterLines="20" w:after="48"/>
        <w:rPr>
          <w:rFonts w:ascii="Times New Roman" w:eastAsia="Times New Roman" w:hAnsi="Times New Roman" w:cs="Times New Roman"/>
          <w:color w:val="222222"/>
          <w:lang w:bidi="ar-SA"/>
        </w:rPr>
      </w:pPr>
      <w:proofErr w:type="gramStart"/>
      <w:r w:rsidRPr="005837AF">
        <w:rPr>
          <w:rFonts w:ascii="Times New Roman" w:eastAsia="Times New Roman" w:hAnsi="Times New Roman" w:cs="Times New Roman"/>
          <w:color w:val="222222"/>
          <w:lang w:bidi="ar-SA"/>
        </w:rPr>
        <w:t>При</w:t>
      </w:r>
      <w:proofErr w:type="gramEnd"/>
      <w:r w:rsidRPr="005837AF">
        <w:rPr>
          <w:rFonts w:ascii="Times New Roman" w:eastAsia="Times New Roman" w:hAnsi="Times New Roman" w:cs="Times New Roman"/>
          <w:color w:val="222222"/>
          <w:lang w:bidi="ar-SA"/>
        </w:rPr>
        <w:t xml:space="preserve"> </w:t>
      </w:r>
      <w:proofErr w:type="gramStart"/>
      <w:r w:rsidRPr="005837AF">
        <w:rPr>
          <w:rFonts w:ascii="Times New Roman" w:eastAsia="Times New Roman" w:hAnsi="Times New Roman" w:cs="Times New Roman"/>
          <w:color w:val="222222"/>
          <w:lang w:bidi="ar-SA"/>
        </w:rPr>
        <w:t>возникновения</w:t>
      </w:r>
      <w:proofErr w:type="gramEnd"/>
      <w:r w:rsidRPr="005837AF">
        <w:rPr>
          <w:rFonts w:ascii="Times New Roman" w:eastAsia="Times New Roman" w:hAnsi="Times New Roman" w:cs="Times New Roman"/>
          <w:color w:val="222222"/>
          <w:lang w:bidi="ar-SA"/>
        </w:rPr>
        <w:t xml:space="preserve"> причин для прекращения предоставления меры социальной поддержки в виде бесплатного и льготного питания заведующий детским садом издает приказ об исключении воспитанника из списков детей, питающихся с учетом меры социальной поддержки, с указанием этих причин.</w:t>
      </w:r>
    </w:p>
    <w:p w:rsidR="00B16CA8" w:rsidRDefault="00B16CA8" w:rsidP="00B16CA8">
      <w:pPr>
        <w:pStyle w:val="a3"/>
        <w:spacing w:before="0" w:beforeAutospacing="0" w:after="0" w:afterAutospacing="0"/>
        <w:ind w:right="150"/>
        <w:jc w:val="both"/>
        <w:rPr>
          <w:b/>
          <w:color w:val="000000"/>
          <w:szCs w:val="27"/>
        </w:rPr>
      </w:pPr>
      <w:r>
        <w:rPr>
          <w:b/>
          <w:color w:val="000000"/>
          <w:szCs w:val="27"/>
        </w:rPr>
        <w:t>14. Заключительные положения</w:t>
      </w:r>
    </w:p>
    <w:p w:rsidR="00B16CA8" w:rsidRPr="0013552E" w:rsidRDefault="00B16CA8" w:rsidP="00B16CA8">
      <w:pPr>
        <w:jc w:val="both"/>
        <w:rPr>
          <w:rFonts w:ascii="Times New Roman" w:hAnsi="Times New Roman" w:cs="Times New Roman"/>
        </w:rPr>
      </w:pPr>
      <w:r w:rsidRPr="007D2187">
        <w:rPr>
          <w:rFonts w:ascii="Times New Roman" w:hAnsi="Times New Roman" w:cs="Times New Roman"/>
          <w:color w:val="auto"/>
        </w:rPr>
        <w:t>1</w:t>
      </w:r>
      <w:r>
        <w:rPr>
          <w:rFonts w:ascii="Times New Roman" w:hAnsi="Times New Roman" w:cs="Times New Roman"/>
          <w:color w:val="auto"/>
        </w:rPr>
        <w:t xml:space="preserve">4 </w:t>
      </w:r>
      <w:r w:rsidRPr="007D2187">
        <w:rPr>
          <w:rFonts w:ascii="Times New Roman" w:hAnsi="Times New Roman" w:cs="Times New Roman"/>
          <w:color w:val="auto"/>
        </w:rPr>
        <w:t>.1. Настоящее Положение является локальным нормативным актом ДОУ, принимается на</w:t>
      </w:r>
      <w:r w:rsidRPr="0013552E">
        <w:rPr>
          <w:rFonts w:ascii="Times New Roman" w:hAnsi="Times New Roman" w:cs="Times New Roman"/>
        </w:rPr>
        <w:t xml:space="preserve"> </w:t>
      </w:r>
      <w:r>
        <w:rPr>
          <w:rFonts w:ascii="Times New Roman" w:hAnsi="Times New Roman" w:cs="Times New Roman"/>
        </w:rPr>
        <w:t xml:space="preserve">Педагогическом совете </w:t>
      </w:r>
      <w:r w:rsidRPr="0013552E">
        <w:rPr>
          <w:rFonts w:ascii="Times New Roman" w:hAnsi="Times New Roman" w:cs="Times New Roman"/>
        </w:rPr>
        <w:t xml:space="preserve">и утверждается (либо вводится в действие) приказом </w:t>
      </w:r>
      <w:r>
        <w:rPr>
          <w:rFonts w:ascii="Times New Roman" w:hAnsi="Times New Roman" w:cs="Times New Roman"/>
        </w:rPr>
        <w:t>заведующего дошкольным образовательным учреждением</w:t>
      </w:r>
      <w:r w:rsidRPr="0013552E">
        <w:rPr>
          <w:rFonts w:ascii="Times New Roman" w:hAnsi="Times New Roman" w:cs="Times New Roman"/>
        </w:rPr>
        <w:t>.</w:t>
      </w:r>
    </w:p>
    <w:p w:rsidR="00B16CA8" w:rsidRDefault="00B16CA8" w:rsidP="00B16CA8">
      <w:pPr>
        <w:pStyle w:val="a3"/>
        <w:spacing w:before="0" w:beforeAutospacing="0" w:after="0" w:afterAutospacing="0"/>
        <w:ind w:right="31"/>
        <w:jc w:val="both"/>
        <w:rPr>
          <w:color w:val="000000"/>
          <w:szCs w:val="27"/>
        </w:rPr>
      </w:pPr>
      <w:r>
        <w:rPr>
          <w:color w:val="000000"/>
          <w:szCs w:val="27"/>
        </w:rPr>
        <w:t>14.2.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B16CA8" w:rsidRPr="0013552E" w:rsidRDefault="00B16CA8" w:rsidP="00B16CA8">
      <w:pPr>
        <w:jc w:val="both"/>
        <w:rPr>
          <w:rFonts w:ascii="Times New Roman" w:hAnsi="Times New Roman" w:cs="Times New Roman"/>
        </w:rPr>
      </w:pPr>
      <w:r w:rsidRPr="001F3FCD">
        <w:rPr>
          <w:rFonts w:ascii="Times New Roman" w:hAnsi="Times New Roman" w:cs="Times New Roman"/>
          <w:color w:val="auto"/>
        </w:rPr>
        <w:t>1</w:t>
      </w:r>
      <w:r>
        <w:rPr>
          <w:rFonts w:ascii="Times New Roman" w:hAnsi="Times New Roman" w:cs="Times New Roman"/>
          <w:color w:val="auto"/>
        </w:rPr>
        <w:t>4</w:t>
      </w:r>
      <w:r w:rsidRPr="001F3FCD">
        <w:rPr>
          <w:rFonts w:ascii="Times New Roman" w:hAnsi="Times New Roman" w:cs="Times New Roman"/>
          <w:color w:val="auto"/>
        </w:rPr>
        <w:t>.3. Положение принимается на неопределенный срок. Изменения и дополнения к</w:t>
      </w:r>
      <w:r w:rsidRPr="0013552E">
        <w:rPr>
          <w:rFonts w:ascii="Times New Roman" w:hAnsi="Times New Roman" w:cs="Times New Roman"/>
        </w:rPr>
        <w:t xml:space="preserve"> Положению принимаютс</w:t>
      </w:r>
      <w:r>
        <w:rPr>
          <w:rFonts w:ascii="Times New Roman" w:hAnsi="Times New Roman" w:cs="Times New Roman"/>
        </w:rPr>
        <w:t>я в порядке, предусмотренном п.13</w:t>
      </w:r>
      <w:r w:rsidRPr="0013552E">
        <w:rPr>
          <w:rFonts w:ascii="Times New Roman" w:hAnsi="Times New Roman" w:cs="Times New Roman"/>
        </w:rPr>
        <w:t>.1. настоящего Положения.</w:t>
      </w:r>
    </w:p>
    <w:p w:rsidR="00B16CA8" w:rsidRDefault="00B16CA8" w:rsidP="00B16CA8">
      <w:pPr>
        <w:jc w:val="both"/>
        <w:rPr>
          <w:rFonts w:ascii="Times New Roman" w:hAnsi="Times New Roman" w:cs="Times New Roman"/>
        </w:rPr>
      </w:pPr>
      <w:r>
        <w:rPr>
          <w:rFonts w:ascii="Times New Roman" w:hAnsi="Times New Roman" w:cs="Times New Roman"/>
        </w:rPr>
        <w:t>14</w:t>
      </w:r>
      <w:r w:rsidRPr="0013552E">
        <w:rPr>
          <w:rFonts w:ascii="Times New Roman" w:hAnsi="Times New Roman" w:cs="Times New Roman"/>
        </w:rPr>
        <w:t>.</w:t>
      </w:r>
      <w:r>
        <w:rPr>
          <w:rFonts w:ascii="Times New Roman" w:hAnsi="Times New Roman" w:cs="Times New Roman"/>
        </w:rPr>
        <w:t>4</w:t>
      </w:r>
      <w:r w:rsidRPr="0013552E">
        <w:rPr>
          <w:rFonts w:ascii="Times New Roman" w:hAnsi="Times New Roman" w:cs="Times New Roman"/>
        </w:rPr>
        <w:t>.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16CA8" w:rsidRDefault="00B16CA8" w:rsidP="00B16CA8">
      <w:pPr>
        <w:pStyle w:val="20"/>
        <w:shd w:val="clear" w:color="auto" w:fill="auto"/>
        <w:tabs>
          <w:tab w:val="left" w:pos="466"/>
        </w:tabs>
        <w:spacing w:before="0" w:line="240" w:lineRule="auto"/>
        <w:ind w:right="54" w:firstLine="0"/>
        <w:rPr>
          <w:sz w:val="28"/>
          <w:szCs w:val="28"/>
        </w:rPr>
      </w:pPr>
    </w:p>
    <w:p w:rsidR="00B16CA8" w:rsidRDefault="00B16CA8" w:rsidP="00B16CA8">
      <w:pPr>
        <w:pStyle w:val="20"/>
        <w:shd w:val="clear" w:color="auto" w:fill="auto"/>
        <w:tabs>
          <w:tab w:val="left" w:pos="466"/>
        </w:tabs>
        <w:spacing w:before="0" w:line="240" w:lineRule="auto"/>
        <w:ind w:right="54" w:firstLine="0"/>
        <w:rPr>
          <w:sz w:val="28"/>
          <w:szCs w:val="28"/>
        </w:rPr>
      </w:pPr>
    </w:p>
    <w:p w:rsidR="00B16CA8" w:rsidRPr="005837AF" w:rsidRDefault="00B16CA8" w:rsidP="00B16CA8">
      <w:pPr>
        <w:widowControl/>
        <w:spacing w:after="150" w:line="276" w:lineRule="auto"/>
        <w:rPr>
          <w:rFonts w:ascii="Arial" w:eastAsia="Times New Roman" w:hAnsi="Arial" w:cs="Times New Roman"/>
          <w:color w:val="222222"/>
          <w:sz w:val="21"/>
          <w:szCs w:val="20"/>
          <w:lang w:bidi="ar-SA"/>
        </w:rPr>
      </w:pPr>
      <w:r w:rsidRPr="005837AF">
        <w:rPr>
          <w:rFonts w:ascii="Arial" w:eastAsia="Times New Roman" w:hAnsi="Arial" w:cs="Times New Roman"/>
          <w:i/>
          <w:color w:val="222222"/>
          <w:sz w:val="21"/>
          <w:szCs w:val="20"/>
          <w:lang w:bidi="ar-SA"/>
        </w:rPr>
        <w:t>.</w:t>
      </w:r>
    </w:p>
    <w:p w:rsidR="00BB3900" w:rsidRDefault="00B16CA8">
      <w:r w:rsidRPr="00B16CA8">
        <w:object w:dxaOrig="3055" w:dyaOrig="4320">
          <v:shape id="_x0000_i1026" type="#_x0000_t75" style="width:475.5pt;height:490.5pt" o:ole="">
            <v:imagedata r:id="rId8" o:title=""/>
          </v:shape>
          <o:OLEObject Type="Embed" ProgID="FoxitReader.Document" ShapeID="_x0000_i1026" DrawAspect="Content" ObjectID="_1737177240" r:id="rId9"/>
        </w:object>
      </w:r>
    </w:p>
    <w:sectPr w:rsidR="00BB3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F0B5"/>
    <w:multiLevelType w:val="hybridMultilevel"/>
    <w:tmpl w:val="C9ECF3F6"/>
    <w:lvl w:ilvl="0" w:tplc="7E1438F2">
      <w:start w:val="1"/>
      <w:numFmt w:val="bullet"/>
      <w:lvlText w:val="·"/>
      <w:lvlJc w:val="left"/>
      <w:pPr>
        <w:ind w:left="720" w:hanging="360"/>
      </w:pPr>
      <w:rPr>
        <w:rFonts w:ascii="Symbol" w:hAnsi="Symbol"/>
      </w:rPr>
    </w:lvl>
    <w:lvl w:ilvl="1" w:tplc="2B40DD59">
      <w:start w:val="1"/>
      <w:numFmt w:val="bullet"/>
      <w:lvlText w:val="o"/>
      <w:lvlJc w:val="left"/>
      <w:pPr>
        <w:ind w:left="1440" w:hanging="360"/>
      </w:pPr>
      <w:rPr>
        <w:rFonts w:ascii="Symbol" w:hAnsi="Symbol"/>
      </w:rPr>
    </w:lvl>
    <w:lvl w:ilvl="2" w:tplc="3393520B">
      <w:start w:val="1"/>
      <w:numFmt w:val="bullet"/>
      <w:lvlText w:val="·"/>
      <w:lvlJc w:val="left"/>
      <w:pPr>
        <w:ind w:left="2160" w:hanging="360"/>
      </w:pPr>
      <w:rPr>
        <w:rFonts w:ascii="Symbol" w:hAnsi="Symbol"/>
      </w:rPr>
    </w:lvl>
    <w:lvl w:ilvl="3" w:tplc="1B77E408">
      <w:start w:val="1"/>
      <w:numFmt w:val="bullet"/>
      <w:lvlText w:val="o"/>
      <w:lvlJc w:val="left"/>
      <w:pPr>
        <w:ind w:left="2880" w:hanging="360"/>
      </w:pPr>
      <w:rPr>
        <w:rFonts w:ascii="Symbol" w:hAnsi="Symbol"/>
      </w:rPr>
    </w:lvl>
    <w:lvl w:ilvl="4" w:tplc="70802E5C">
      <w:start w:val="1"/>
      <w:numFmt w:val="bullet"/>
      <w:lvlText w:val="·"/>
      <w:lvlJc w:val="left"/>
      <w:pPr>
        <w:ind w:left="3600" w:hanging="360"/>
      </w:pPr>
      <w:rPr>
        <w:rFonts w:ascii="Symbol" w:hAnsi="Symbol"/>
      </w:rPr>
    </w:lvl>
    <w:lvl w:ilvl="5" w:tplc="2C48DFDD">
      <w:start w:val="1"/>
      <w:numFmt w:val="bullet"/>
      <w:lvlText w:val="o"/>
      <w:lvlJc w:val="left"/>
      <w:pPr>
        <w:ind w:left="4320" w:hanging="360"/>
      </w:pPr>
      <w:rPr>
        <w:rFonts w:ascii="Symbol" w:hAnsi="Symbol"/>
      </w:rPr>
    </w:lvl>
    <w:lvl w:ilvl="6" w:tplc="1E3876D4">
      <w:start w:val="1"/>
      <w:numFmt w:val="bullet"/>
      <w:lvlText w:val="·"/>
      <w:lvlJc w:val="left"/>
      <w:pPr>
        <w:ind w:left="5040" w:hanging="360"/>
      </w:pPr>
      <w:rPr>
        <w:rFonts w:ascii="Symbol" w:hAnsi="Symbol"/>
      </w:rPr>
    </w:lvl>
    <w:lvl w:ilvl="7" w:tplc="6C83127B">
      <w:start w:val="1"/>
      <w:numFmt w:val="bullet"/>
      <w:lvlText w:val="o"/>
      <w:lvlJc w:val="left"/>
      <w:pPr>
        <w:ind w:left="5760" w:hanging="360"/>
      </w:pPr>
      <w:rPr>
        <w:rFonts w:ascii="Symbol" w:hAnsi="Symbol"/>
      </w:rPr>
    </w:lvl>
    <w:lvl w:ilvl="8" w:tplc="72AF71C5">
      <w:start w:val="1"/>
      <w:numFmt w:val="bullet"/>
      <w:lvlText w:val="·"/>
      <w:lvlJc w:val="left"/>
      <w:pPr>
        <w:ind w:left="6480" w:hanging="360"/>
      </w:pPr>
      <w:rPr>
        <w:rFonts w:ascii="Symbol" w:hAnsi="Symbol"/>
      </w:rPr>
    </w:lvl>
  </w:abstractNum>
  <w:abstractNum w:abstractNumId="1">
    <w:nsid w:val="1B2C179F"/>
    <w:multiLevelType w:val="hybridMultilevel"/>
    <w:tmpl w:val="D062E250"/>
    <w:lvl w:ilvl="0" w:tplc="7E1E4ED4">
      <w:start w:val="1"/>
      <w:numFmt w:val="bullet"/>
      <w:lvlText w:val="·"/>
      <w:lvlJc w:val="left"/>
      <w:pPr>
        <w:ind w:left="720" w:hanging="360"/>
      </w:pPr>
      <w:rPr>
        <w:rFonts w:ascii="Symbol" w:hAnsi="Symbol"/>
      </w:rPr>
    </w:lvl>
    <w:lvl w:ilvl="1" w:tplc="1DCBD2DE">
      <w:start w:val="1"/>
      <w:numFmt w:val="bullet"/>
      <w:lvlText w:val="o"/>
      <w:lvlJc w:val="left"/>
      <w:pPr>
        <w:ind w:left="1440" w:hanging="360"/>
      </w:pPr>
      <w:rPr>
        <w:rFonts w:ascii="Symbol" w:hAnsi="Symbol"/>
      </w:rPr>
    </w:lvl>
    <w:lvl w:ilvl="2" w:tplc="1224C560">
      <w:start w:val="1"/>
      <w:numFmt w:val="bullet"/>
      <w:lvlText w:val="·"/>
      <w:lvlJc w:val="left"/>
      <w:pPr>
        <w:ind w:left="2160" w:hanging="360"/>
      </w:pPr>
      <w:rPr>
        <w:rFonts w:ascii="Symbol" w:hAnsi="Symbol"/>
      </w:rPr>
    </w:lvl>
    <w:lvl w:ilvl="3" w:tplc="1C346B60">
      <w:start w:val="1"/>
      <w:numFmt w:val="bullet"/>
      <w:lvlText w:val="o"/>
      <w:lvlJc w:val="left"/>
      <w:pPr>
        <w:ind w:left="2880" w:hanging="360"/>
      </w:pPr>
      <w:rPr>
        <w:rFonts w:ascii="Symbol" w:hAnsi="Symbol"/>
      </w:rPr>
    </w:lvl>
    <w:lvl w:ilvl="4" w:tplc="34C93B96">
      <w:start w:val="1"/>
      <w:numFmt w:val="bullet"/>
      <w:lvlText w:val="·"/>
      <w:lvlJc w:val="left"/>
      <w:pPr>
        <w:ind w:left="3600" w:hanging="360"/>
      </w:pPr>
      <w:rPr>
        <w:rFonts w:ascii="Symbol" w:hAnsi="Symbol"/>
      </w:rPr>
    </w:lvl>
    <w:lvl w:ilvl="5" w:tplc="225A27BB">
      <w:start w:val="1"/>
      <w:numFmt w:val="bullet"/>
      <w:lvlText w:val="o"/>
      <w:lvlJc w:val="left"/>
      <w:pPr>
        <w:ind w:left="4320" w:hanging="360"/>
      </w:pPr>
      <w:rPr>
        <w:rFonts w:ascii="Symbol" w:hAnsi="Symbol"/>
      </w:rPr>
    </w:lvl>
    <w:lvl w:ilvl="6" w:tplc="63E3053A">
      <w:start w:val="1"/>
      <w:numFmt w:val="bullet"/>
      <w:lvlText w:val="·"/>
      <w:lvlJc w:val="left"/>
      <w:pPr>
        <w:ind w:left="5040" w:hanging="360"/>
      </w:pPr>
      <w:rPr>
        <w:rFonts w:ascii="Symbol" w:hAnsi="Symbol"/>
      </w:rPr>
    </w:lvl>
    <w:lvl w:ilvl="7" w:tplc="421CA58A">
      <w:start w:val="1"/>
      <w:numFmt w:val="bullet"/>
      <w:lvlText w:val="o"/>
      <w:lvlJc w:val="left"/>
      <w:pPr>
        <w:ind w:left="5760" w:hanging="360"/>
      </w:pPr>
      <w:rPr>
        <w:rFonts w:ascii="Symbol" w:hAnsi="Symbol"/>
      </w:rPr>
    </w:lvl>
    <w:lvl w:ilvl="8" w:tplc="342737E5">
      <w:start w:val="1"/>
      <w:numFmt w:val="bullet"/>
      <w:lvlText w:val="·"/>
      <w:lvlJc w:val="left"/>
      <w:pPr>
        <w:ind w:left="6480" w:hanging="360"/>
      </w:pPr>
      <w:rPr>
        <w:rFonts w:ascii="Symbol" w:hAnsi="Symbol"/>
      </w:rPr>
    </w:lvl>
  </w:abstractNum>
  <w:abstractNum w:abstractNumId="2">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A688F0"/>
    <w:multiLevelType w:val="hybridMultilevel"/>
    <w:tmpl w:val="A378A888"/>
    <w:lvl w:ilvl="0" w:tplc="6BDD7BE4">
      <w:start w:val="1"/>
      <w:numFmt w:val="bullet"/>
      <w:lvlText w:val="·"/>
      <w:lvlJc w:val="left"/>
      <w:pPr>
        <w:ind w:left="720" w:hanging="360"/>
      </w:pPr>
      <w:rPr>
        <w:rFonts w:ascii="Symbol" w:hAnsi="Symbol"/>
      </w:rPr>
    </w:lvl>
    <w:lvl w:ilvl="1" w:tplc="190D2181">
      <w:start w:val="1"/>
      <w:numFmt w:val="bullet"/>
      <w:lvlText w:val="o"/>
      <w:lvlJc w:val="left"/>
      <w:pPr>
        <w:ind w:left="1440" w:hanging="360"/>
      </w:pPr>
      <w:rPr>
        <w:rFonts w:ascii="Symbol" w:hAnsi="Symbol"/>
      </w:rPr>
    </w:lvl>
    <w:lvl w:ilvl="2" w:tplc="67BE73B4">
      <w:start w:val="1"/>
      <w:numFmt w:val="bullet"/>
      <w:lvlText w:val="·"/>
      <w:lvlJc w:val="left"/>
      <w:pPr>
        <w:ind w:left="2160" w:hanging="360"/>
      </w:pPr>
      <w:rPr>
        <w:rFonts w:ascii="Symbol" w:hAnsi="Symbol"/>
      </w:rPr>
    </w:lvl>
    <w:lvl w:ilvl="3" w:tplc="7A6C93A1">
      <w:start w:val="1"/>
      <w:numFmt w:val="bullet"/>
      <w:lvlText w:val="o"/>
      <w:lvlJc w:val="left"/>
      <w:pPr>
        <w:ind w:left="2880" w:hanging="360"/>
      </w:pPr>
      <w:rPr>
        <w:rFonts w:ascii="Symbol" w:hAnsi="Symbol"/>
      </w:rPr>
    </w:lvl>
    <w:lvl w:ilvl="4" w:tplc="34F0BE89">
      <w:start w:val="1"/>
      <w:numFmt w:val="bullet"/>
      <w:lvlText w:val="·"/>
      <w:lvlJc w:val="left"/>
      <w:pPr>
        <w:ind w:left="3600" w:hanging="360"/>
      </w:pPr>
      <w:rPr>
        <w:rFonts w:ascii="Symbol" w:hAnsi="Symbol"/>
      </w:rPr>
    </w:lvl>
    <w:lvl w:ilvl="5" w:tplc="36414455">
      <w:start w:val="1"/>
      <w:numFmt w:val="bullet"/>
      <w:lvlText w:val="o"/>
      <w:lvlJc w:val="left"/>
      <w:pPr>
        <w:ind w:left="4320" w:hanging="360"/>
      </w:pPr>
      <w:rPr>
        <w:rFonts w:ascii="Symbol" w:hAnsi="Symbol"/>
      </w:rPr>
    </w:lvl>
    <w:lvl w:ilvl="6" w:tplc="64465B01">
      <w:start w:val="1"/>
      <w:numFmt w:val="bullet"/>
      <w:lvlText w:val="·"/>
      <w:lvlJc w:val="left"/>
      <w:pPr>
        <w:ind w:left="5040" w:hanging="360"/>
      </w:pPr>
      <w:rPr>
        <w:rFonts w:ascii="Symbol" w:hAnsi="Symbol"/>
      </w:rPr>
    </w:lvl>
    <w:lvl w:ilvl="7" w:tplc="66843027">
      <w:start w:val="1"/>
      <w:numFmt w:val="bullet"/>
      <w:lvlText w:val="o"/>
      <w:lvlJc w:val="left"/>
      <w:pPr>
        <w:ind w:left="5760" w:hanging="360"/>
      </w:pPr>
      <w:rPr>
        <w:rFonts w:ascii="Symbol" w:hAnsi="Symbol"/>
      </w:rPr>
    </w:lvl>
    <w:lvl w:ilvl="8" w:tplc="50F74426">
      <w:start w:val="1"/>
      <w:numFmt w:val="bullet"/>
      <w:lvlText w:val="·"/>
      <w:lvlJc w:val="left"/>
      <w:pPr>
        <w:ind w:left="6480" w:hanging="360"/>
      </w:pPr>
      <w:rPr>
        <w:rFonts w:ascii="Symbol" w:hAnsi="Symbol"/>
      </w:rPr>
    </w:lvl>
  </w:abstractNum>
  <w:abstractNum w:abstractNumId="4">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8044CB"/>
    <w:multiLevelType w:val="hybridMultilevel"/>
    <w:tmpl w:val="B872879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F72C92"/>
    <w:multiLevelType w:val="hybridMultilevel"/>
    <w:tmpl w:val="3226351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9C7140"/>
    <w:multiLevelType w:val="hybridMultilevel"/>
    <w:tmpl w:val="0B8A1374"/>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E04252"/>
    <w:multiLevelType w:val="hybridMultilevel"/>
    <w:tmpl w:val="925E84FC"/>
    <w:lvl w:ilvl="0" w:tplc="0ECD7DD9">
      <w:start w:val="1"/>
      <w:numFmt w:val="bullet"/>
      <w:lvlText w:val="·"/>
      <w:lvlJc w:val="left"/>
      <w:pPr>
        <w:ind w:left="1211" w:hanging="360"/>
      </w:pPr>
      <w:rPr>
        <w:rFonts w:ascii="Symbol" w:hAnsi="Symbol"/>
      </w:rPr>
    </w:lvl>
    <w:lvl w:ilvl="1" w:tplc="622F0F10">
      <w:start w:val="1"/>
      <w:numFmt w:val="bullet"/>
      <w:lvlText w:val="o"/>
      <w:lvlJc w:val="left"/>
      <w:pPr>
        <w:ind w:left="1440" w:hanging="360"/>
      </w:pPr>
      <w:rPr>
        <w:rFonts w:ascii="Symbol" w:hAnsi="Symbol"/>
      </w:rPr>
    </w:lvl>
    <w:lvl w:ilvl="2" w:tplc="5541A283">
      <w:start w:val="1"/>
      <w:numFmt w:val="bullet"/>
      <w:lvlText w:val="·"/>
      <w:lvlJc w:val="left"/>
      <w:pPr>
        <w:ind w:left="2160" w:hanging="360"/>
      </w:pPr>
      <w:rPr>
        <w:rFonts w:ascii="Symbol" w:hAnsi="Symbol"/>
      </w:rPr>
    </w:lvl>
    <w:lvl w:ilvl="3" w:tplc="075C25DA">
      <w:start w:val="1"/>
      <w:numFmt w:val="bullet"/>
      <w:lvlText w:val="o"/>
      <w:lvlJc w:val="left"/>
      <w:pPr>
        <w:ind w:left="2880" w:hanging="360"/>
      </w:pPr>
      <w:rPr>
        <w:rFonts w:ascii="Symbol" w:hAnsi="Symbol"/>
      </w:rPr>
    </w:lvl>
    <w:lvl w:ilvl="4" w:tplc="171CDD5F">
      <w:start w:val="1"/>
      <w:numFmt w:val="bullet"/>
      <w:lvlText w:val="·"/>
      <w:lvlJc w:val="left"/>
      <w:pPr>
        <w:ind w:left="3600" w:hanging="360"/>
      </w:pPr>
      <w:rPr>
        <w:rFonts w:ascii="Symbol" w:hAnsi="Symbol"/>
      </w:rPr>
    </w:lvl>
    <w:lvl w:ilvl="5" w:tplc="25B54578">
      <w:start w:val="1"/>
      <w:numFmt w:val="bullet"/>
      <w:lvlText w:val="o"/>
      <w:lvlJc w:val="left"/>
      <w:pPr>
        <w:ind w:left="4320" w:hanging="360"/>
      </w:pPr>
      <w:rPr>
        <w:rFonts w:ascii="Symbol" w:hAnsi="Symbol"/>
      </w:rPr>
    </w:lvl>
    <w:lvl w:ilvl="6" w:tplc="7A1F67DF">
      <w:start w:val="1"/>
      <w:numFmt w:val="bullet"/>
      <w:lvlText w:val="·"/>
      <w:lvlJc w:val="left"/>
      <w:pPr>
        <w:ind w:left="5040" w:hanging="360"/>
      </w:pPr>
      <w:rPr>
        <w:rFonts w:ascii="Symbol" w:hAnsi="Symbol"/>
      </w:rPr>
    </w:lvl>
    <w:lvl w:ilvl="7" w:tplc="76CA9938">
      <w:start w:val="1"/>
      <w:numFmt w:val="bullet"/>
      <w:lvlText w:val="o"/>
      <w:lvlJc w:val="left"/>
      <w:pPr>
        <w:ind w:left="5760" w:hanging="360"/>
      </w:pPr>
      <w:rPr>
        <w:rFonts w:ascii="Symbol" w:hAnsi="Symbol"/>
      </w:rPr>
    </w:lvl>
    <w:lvl w:ilvl="8" w:tplc="4A251A2E">
      <w:start w:val="1"/>
      <w:numFmt w:val="bullet"/>
      <w:lvlText w:val="·"/>
      <w:lvlJc w:val="left"/>
      <w:pPr>
        <w:ind w:left="6480" w:hanging="360"/>
      </w:pPr>
      <w:rPr>
        <w:rFonts w:ascii="Symbol" w:hAnsi="Symbol"/>
      </w:rPr>
    </w:lvl>
  </w:abstractNum>
  <w:abstractNum w:abstractNumId="9">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1F0CE2"/>
    <w:multiLevelType w:val="hybridMultilevel"/>
    <w:tmpl w:val="E5D6F68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665222"/>
    <w:multiLevelType w:val="hybridMultilevel"/>
    <w:tmpl w:val="3B30005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613D0E"/>
    <w:multiLevelType w:val="hybridMultilevel"/>
    <w:tmpl w:val="02C481E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DC67A1"/>
    <w:multiLevelType w:val="hybridMultilevel"/>
    <w:tmpl w:val="95600F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F0FC95"/>
    <w:multiLevelType w:val="hybridMultilevel"/>
    <w:tmpl w:val="5268F61C"/>
    <w:lvl w:ilvl="0" w:tplc="26CAD1EF">
      <w:start w:val="1"/>
      <w:numFmt w:val="bullet"/>
      <w:lvlText w:val="·"/>
      <w:lvlJc w:val="left"/>
      <w:pPr>
        <w:ind w:left="720" w:hanging="360"/>
      </w:pPr>
      <w:rPr>
        <w:rFonts w:ascii="Symbol" w:hAnsi="Symbol"/>
      </w:rPr>
    </w:lvl>
    <w:lvl w:ilvl="1" w:tplc="47C18AA1">
      <w:start w:val="1"/>
      <w:numFmt w:val="bullet"/>
      <w:lvlText w:val="o"/>
      <w:lvlJc w:val="left"/>
      <w:pPr>
        <w:ind w:left="1440" w:hanging="360"/>
      </w:pPr>
      <w:rPr>
        <w:rFonts w:ascii="Symbol" w:hAnsi="Symbol"/>
      </w:rPr>
    </w:lvl>
    <w:lvl w:ilvl="2" w:tplc="0F9539D8">
      <w:start w:val="1"/>
      <w:numFmt w:val="bullet"/>
      <w:lvlText w:val="·"/>
      <w:lvlJc w:val="left"/>
      <w:pPr>
        <w:ind w:left="2160" w:hanging="360"/>
      </w:pPr>
      <w:rPr>
        <w:rFonts w:ascii="Symbol" w:hAnsi="Symbol"/>
      </w:rPr>
    </w:lvl>
    <w:lvl w:ilvl="3" w:tplc="4709FD49">
      <w:start w:val="1"/>
      <w:numFmt w:val="bullet"/>
      <w:lvlText w:val="o"/>
      <w:lvlJc w:val="left"/>
      <w:pPr>
        <w:ind w:left="2880" w:hanging="360"/>
      </w:pPr>
      <w:rPr>
        <w:rFonts w:ascii="Symbol" w:hAnsi="Symbol"/>
      </w:rPr>
    </w:lvl>
    <w:lvl w:ilvl="4" w:tplc="345592D1">
      <w:start w:val="1"/>
      <w:numFmt w:val="bullet"/>
      <w:lvlText w:val="·"/>
      <w:lvlJc w:val="left"/>
      <w:pPr>
        <w:ind w:left="3600" w:hanging="360"/>
      </w:pPr>
      <w:rPr>
        <w:rFonts w:ascii="Symbol" w:hAnsi="Symbol"/>
      </w:rPr>
    </w:lvl>
    <w:lvl w:ilvl="5" w:tplc="0EEA4809">
      <w:start w:val="1"/>
      <w:numFmt w:val="bullet"/>
      <w:lvlText w:val="o"/>
      <w:lvlJc w:val="left"/>
      <w:pPr>
        <w:ind w:left="4320" w:hanging="360"/>
      </w:pPr>
      <w:rPr>
        <w:rFonts w:ascii="Symbol" w:hAnsi="Symbol"/>
      </w:rPr>
    </w:lvl>
    <w:lvl w:ilvl="6" w:tplc="0C7FC2AC">
      <w:start w:val="1"/>
      <w:numFmt w:val="bullet"/>
      <w:lvlText w:val="·"/>
      <w:lvlJc w:val="left"/>
      <w:pPr>
        <w:ind w:left="5040" w:hanging="360"/>
      </w:pPr>
      <w:rPr>
        <w:rFonts w:ascii="Symbol" w:hAnsi="Symbol"/>
      </w:rPr>
    </w:lvl>
    <w:lvl w:ilvl="7" w:tplc="5C98E124">
      <w:start w:val="1"/>
      <w:numFmt w:val="bullet"/>
      <w:lvlText w:val="o"/>
      <w:lvlJc w:val="left"/>
      <w:pPr>
        <w:ind w:left="5760" w:hanging="360"/>
      </w:pPr>
      <w:rPr>
        <w:rFonts w:ascii="Symbol" w:hAnsi="Symbol"/>
      </w:rPr>
    </w:lvl>
    <w:lvl w:ilvl="8" w:tplc="1DE31F1C">
      <w:start w:val="1"/>
      <w:numFmt w:val="bullet"/>
      <w:lvlText w:val="·"/>
      <w:lvlJc w:val="left"/>
      <w:pPr>
        <w:ind w:left="6480" w:hanging="360"/>
      </w:pPr>
      <w:rPr>
        <w:rFonts w:ascii="Symbol" w:hAnsi="Symbol"/>
      </w:rPr>
    </w:lvl>
  </w:abstractNum>
  <w:abstractNum w:abstractNumId="18">
    <w:nsid w:val="7D06B41D"/>
    <w:multiLevelType w:val="hybridMultilevel"/>
    <w:tmpl w:val="37505E74"/>
    <w:lvl w:ilvl="0" w:tplc="67B84CB6">
      <w:start w:val="1"/>
      <w:numFmt w:val="bullet"/>
      <w:lvlText w:val="·"/>
      <w:lvlJc w:val="left"/>
      <w:pPr>
        <w:ind w:left="720" w:hanging="360"/>
      </w:pPr>
      <w:rPr>
        <w:rFonts w:ascii="Symbol" w:hAnsi="Symbol"/>
      </w:rPr>
    </w:lvl>
    <w:lvl w:ilvl="1" w:tplc="2642D954">
      <w:start w:val="1"/>
      <w:numFmt w:val="bullet"/>
      <w:lvlText w:val="o"/>
      <w:lvlJc w:val="left"/>
      <w:pPr>
        <w:ind w:left="1440" w:hanging="360"/>
      </w:pPr>
      <w:rPr>
        <w:rFonts w:ascii="Symbol" w:hAnsi="Symbol"/>
      </w:rPr>
    </w:lvl>
    <w:lvl w:ilvl="2" w:tplc="0409401D">
      <w:start w:val="1"/>
      <w:numFmt w:val="bullet"/>
      <w:lvlText w:val="·"/>
      <w:lvlJc w:val="left"/>
      <w:pPr>
        <w:ind w:left="2160" w:hanging="360"/>
      </w:pPr>
      <w:rPr>
        <w:rFonts w:ascii="Symbol" w:hAnsi="Symbol"/>
      </w:rPr>
    </w:lvl>
    <w:lvl w:ilvl="3" w:tplc="7DE991BF">
      <w:start w:val="1"/>
      <w:numFmt w:val="bullet"/>
      <w:lvlText w:val="o"/>
      <w:lvlJc w:val="left"/>
      <w:pPr>
        <w:ind w:left="2880" w:hanging="360"/>
      </w:pPr>
      <w:rPr>
        <w:rFonts w:ascii="Symbol" w:hAnsi="Symbol"/>
      </w:rPr>
    </w:lvl>
    <w:lvl w:ilvl="4" w:tplc="5294C906">
      <w:start w:val="1"/>
      <w:numFmt w:val="bullet"/>
      <w:lvlText w:val="·"/>
      <w:lvlJc w:val="left"/>
      <w:pPr>
        <w:ind w:left="3600" w:hanging="360"/>
      </w:pPr>
      <w:rPr>
        <w:rFonts w:ascii="Symbol" w:hAnsi="Symbol"/>
      </w:rPr>
    </w:lvl>
    <w:lvl w:ilvl="5" w:tplc="7DC4DD62">
      <w:start w:val="1"/>
      <w:numFmt w:val="bullet"/>
      <w:lvlText w:val="o"/>
      <w:lvlJc w:val="left"/>
      <w:pPr>
        <w:ind w:left="4320" w:hanging="360"/>
      </w:pPr>
      <w:rPr>
        <w:rFonts w:ascii="Symbol" w:hAnsi="Symbol"/>
      </w:rPr>
    </w:lvl>
    <w:lvl w:ilvl="6" w:tplc="59F54F26">
      <w:start w:val="1"/>
      <w:numFmt w:val="bullet"/>
      <w:lvlText w:val="·"/>
      <w:lvlJc w:val="left"/>
      <w:pPr>
        <w:ind w:left="5040" w:hanging="360"/>
      </w:pPr>
      <w:rPr>
        <w:rFonts w:ascii="Symbol" w:hAnsi="Symbol"/>
      </w:rPr>
    </w:lvl>
    <w:lvl w:ilvl="7" w:tplc="114FB927">
      <w:start w:val="1"/>
      <w:numFmt w:val="bullet"/>
      <w:lvlText w:val="o"/>
      <w:lvlJc w:val="left"/>
      <w:pPr>
        <w:ind w:left="5760" w:hanging="360"/>
      </w:pPr>
      <w:rPr>
        <w:rFonts w:ascii="Symbol" w:hAnsi="Symbol"/>
      </w:rPr>
    </w:lvl>
    <w:lvl w:ilvl="8" w:tplc="03E4C26A">
      <w:start w:val="1"/>
      <w:numFmt w:val="bullet"/>
      <w:lvlText w:val="·"/>
      <w:lvlJc w:val="left"/>
      <w:pPr>
        <w:ind w:left="6480" w:hanging="360"/>
      </w:pPr>
      <w:rPr>
        <w:rFonts w:ascii="Symbol" w:hAnsi="Symbol"/>
      </w:rPr>
    </w:lvl>
  </w:abstractNum>
  <w:num w:numId="1">
    <w:abstractNumId w:val="13"/>
  </w:num>
  <w:num w:numId="2">
    <w:abstractNumId w:val="4"/>
  </w:num>
  <w:num w:numId="3">
    <w:abstractNumId w:val="6"/>
  </w:num>
  <w:num w:numId="4">
    <w:abstractNumId w:val="5"/>
  </w:num>
  <w:num w:numId="5">
    <w:abstractNumId w:val="2"/>
  </w:num>
  <w:num w:numId="6">
    <w:abstractNumId w:val="15"/>
  </w:num>
  <w:num w:numId="7">
    <w:abstractNumId w:val="7"/>
  </w:num>
  <w:num w:numId="8">
    <w:abstractNumId w:val="11"/>
  </w:num>
  <w:num w:numId="9">
    <w:abstractNumId w:val="14"/>
  </w:num>
  <w:num w:numId="10">
    <w:abstractNumId w:val="16"/>
  </w:num>
  <w:num w:numId="11">
    <w:abstractNumId w:val="10"/>
  </w:num>
  <w:num w:numId="12">
    <w:abstractNumId w:val="12"/>
  </w:num>
  <w:num w:numId="13">
    <w:abstractNumId w:val="9"/>
  </w:num>
  <w:num w:numId="14">
    <w:abstractNumId w:val="8"/>
  </w:num>
  <w:num w:numId="15">
    <w:abstractNumId w:val="1"/>
  </w:num>
  <w:num w:numId="16">
    <w:abstractNumId w:val="18"/>
  </w:num>
  <w:num w:numId="17">
    <w:abstractNumId w:val="17"/>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2A"/>
    <w:rsid w:val="002A052A"/>
    <w:rsid w:val="00B16CA8"/>
    <w:rsid w:val="00BB3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CA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B16CA8"/>
    <w:rPr>
      <w:rFonts w:ascii="Times New Roman" w:eastAsia="Times New Roman" w:hAnsi="Times New Roman" w:cs="Times New Roman"/>
      <w:b/>
      <w:bCs/>
      <w:sz w:val="86"/>
      <w:szCs w:val="86"/>
      <w:shd w:val="clear" w:color="auto" w:fill="FFFFFF"/>
    </w:rPr>
  </w:style>
  <w:style w:type="character" w:customStyle="1" w:styleId="2">
    <w:name w:val="Основной текст (2)_"/>
    <w:link w:val="20"/>
    <w:rsid w:val="00B16CA8"/>
    <w:rPr>
      <w:rFonts w:ascii="Times New Roman" w:eastAsia="Times New Roman" w:hAnsi="Times New Roman" w:cs="Times New Roman"/>
      <w:shd w:val="clear" w:color="auto" w:fill="FFFFFF"/>
    </w:rPr>
  </w:style>
  <w:style w:type="paragraph" w:customStyle="1" w:styleId="10">
    <w:name w:val="Заголовок №1"/>
    <w:basedOn w:val="a"/>
    <w:link w:val="1"/>
    <w:rsid w:val="00B16CA8"/>
    <w:pPr>
      <w:shd w:val="clear" w:color="auto" w:fill="FFFFFF"/>
      <w:spacing w:after="240" w:line="0" w:lineRule="atLeast"/>
      <w:jc w:val="center"/>
      <w:outlineLvl w:val="0"/>
    </w:pPr>
    <w:rPr>
      <w:rFonts w:ascii="Times New Roman" w:eastAsia="Times New Roman" w:hAnsi="Times New Roman" w:cs="Times New Roman"/>
      <w:b/>
      <w:bCs/>
      <w:color w:val="auto"/>
      <w:sz w:val="86"/>
      <w:szCs w:val="86"/>
      <w:lang w:eastAsia="en-US" w:bidi="ar-SA"/>
    </w:rPr>
  </w:style>
  <w:style w:type="paragraph" w:customStyle="1" w:styleId="20">
    <w:name w:val="Основной текст (2)"/>
    <w:basedOn w:val="a"/>
    <w:link w:val="2"/>
    <w:rsid w:val="00B16CA8"/>
    <w:pPr>
      <w:shd w:val="clear" w:color="auto" w:fill="FFFFFF"/>
      <w:spacing w:before="180" w:line="274" w:lineRule="exact"/>
      <w:ind w:hanging="480"/>
      <w:jc w:val="both"/>
    </w:pPr>
    <w:rPr>
      <w:rFonts w:ascii="Times New Roman" w:eastAsia="Times New Roman" w:hAnsi="Times New Roman" w:cs="Times New Roman"/>
      <w:color w:val="auto"/>
      <w:sz w:val="22"/>
      <w:szCs w:val="22"/>
      <w:lang w:eastAsia="en-US" w:bidi="ar-SA"/>
    </w:rPr>
  </w:style>
  <w:style w:type="paragraph" w:styleId="a3">
    <w:name w:val="Normal (Web)"/>
    <w:basedOn w:val="a"/>
    <w:rsid w:val="00B16CA8"/>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CA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B16CA8"/>
    <w:rPr>
      <w:rFonts w:ascii="Times New Roman" w:eastAsia="Times New Roman" w:hAnsi="Times New Roman" w:cs="Times New Roman"/>
      <w:b/>
      <w:bCs/>
      <w:sz w:val="86"/>
      <w:szCs w:val="86"/>
      <w:shd w:val="clear" w:color="auto" w:fill="FFFFFF"/>
    </w:rPr>
  </w:style>
  <w:style w:type="character" w:customStyle="1" w:styleId="2">
    <w:name w:val="Основной текст (2)_"/>
    <w:link w:val="20"/>
    <w:rsid w:val="00B16CA8"/>
    <w:rPr>
      <w:rFonts w:ascii="Times New Roman" w:eastAsia="Times New Roman" w:hAnsi="Times New Roman" w:cs="Times New Roman"/>
      <w:shd w:val="clear" w:color="auto" w:fill="FFFFFF"/>
    </w:rPr>
  </w:style>
  <w:style w:type="paragraph" w:customStyle="1" w:styleId="10">
    <w:name w:val="Заголовок №1"/>
    <w:basedOn w:val="a"/>
    <w:link w:val="1"/>
    <w:rsid w:val="00B16CA8"/>
    <w:pPr>
      <w:shd w:val="clear" w:color="auto" w:fill="FFFFFF"/>
      <w:spacing w:after="240" w:line="0" w:lineRule="atLeast"/>
      <w:jc w:val="center"/>
      <w:outlineLvl w:val="0"/>
    </w:pPr>
    <w:rPr>
      <w:rFonts w:ascii="Times New Roman" w:eastAsia="Times New Roman" w:hAnsi="Times New Roman" w:cs="Times New Roman"/>
      <w:b/>
      <w:bCs/>
      <w:color w:val="auto"/>
      <w:sz w:val="86"/>
      <w:szCs w:val="86"/>
      <w:lang w:eastAsia="en-US" w:bidi="ar-SA"/>
    </w:rPr>
  </w:style>
  <w:style w:type="paragraph" w:customStyle="1" w:styleId="20">
    <w:name w:val="Основной текст (2)"/>
    <w:basedOn w:val="a"/>
    <w:link w:val="2"/>
    <w:rsid w:val="00B16CA8"/>
    <w:pPr>
      <w:shd w:val="clear" w:color="auto" w:fill="FFFFFF"/>
      <w:spacing w:before="180" w:line="274" w:lineRule="exact"/>
      <w:ind w:hanging="480"/>
      <w:jc w:val="both"/>
    </w:pPr>
    <w:rPr>
      <w:rFonts w:ascii="Times New Roman" w:eastAsia="Times New Roman" w:hAnsi="Times New Roman" w:cs="Times New Roman"/>
      <w:color w:val="auto"/>
      <w:sz w:val="22"/>
      <w:szCs w:val="22"/>
      <w:lang w:eastAsia="en-US" w:bidi="ar-SA"/>
    </w:rPr>
  </w:style>
  <w:style w:type="paragraph" w:styleId="a3">
    <w:name w:val="Normal (Web)"/>
    <w:basedOn w:val="a"/>
    <w:rsid w:val="00B16CA8"/>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4132</Words>
  <Characters>23555</Characters>
  <Application>Microsoft Office Word</Application>
  <DocSecurity>0</DocSecurity>
  <Lines>196</Lines>
  <Paragraphs>55</Paragraphs>
  <ScaleCrop>false</ScaleCrop>
  <Company/>
  <LinksUpToDate>false</LinksUpToDate>
  <CharactersWithSpaces>27632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2023-02-06T05:19:00Z</dcterms:created>
  <dcterms:modified xsi:type="dcterms:W3CDTF">2023-02-06T05:27:00Z</dcterms:modified>
</cp:coreProperties>
</file>