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0C" w:rsidRDefault="0098520C">
      <w:pPr>
        <w:rPr>
          <w:b/>
          <w:sz w:val="26"/>
        </w:rPr>
      </w:pPr>
    </w:p>
    <w:p w:rsidR="0098520C" w:rsidRDefault="0098520C">
      <w:pPr>
        <w:rPr>
          <w:b/>
          <w:sz w:val="26"/>
        </w:rPr>
      </w:pPr>
    </w:p>
    <w:p w:rsidR="0098520C" w:rsidRDefault="0098520C">
      <w:pPr>
        <w:rPr>
          <w:b/>
          <w:sz w:val="26"/>
        </w:rPr>
      </w:pPr>
    </w:p>
    <w:p w:rsidR="0098520C" w:rsidRDefault="0098520C">
      <w:pPr>
        <w:rPr>
          <w:b/>
          <w:sz w:val="26"/>
        </w:rPr>
      </w:pPr>
    </w:p>
    <w:p w:rsidR="0098520C" w:rsidRDefault="0098520C">
      <w:pPr>
        <w:rPr>
          <w:b/>
          <w:sz w:val="26"/>
        </w:rPr>
      </w:pPr>
    </w:p>
    <w:p w:rsidR="0098520C" w:rsidRDefault="0098520C">
      <w:pPr>
        <w:rPr>
          <w:b/>
          <w:sz w:val="26"/>
        </w:rPr>
      </w:pPr>
    </w:p>
    <w:p w:rsidR="0098520C" w:rsidRDefault="0098520C">
      <w:pPr>
        <w:rPr>
          <w:b/>
          <w:sz w:val="26"/>
        </w:rPr>
      </w:pPr>
    </w:p>
    <w:p w:rsidR="0098520C" w:rsidRDefault="0098520C">
      <w:pPr>
        <w:rPr>
          <w:b/>
          <w:sz w:val="26"/>
        </w:rPr>
      </w:pPr>
    </w:p>
    <w:p w:rsidR="0098520C" w:rsidRDefault="0098520C">
      <w:pPr>
        <w:rPr>
          <w:b/>
          <w:sz w:val="26"/>
        </w:rPr>
      </w:pPr>
    </w:p>
    <w:p w:rsidR="0098520C" w:rsidRDefault="0098520C">
      <w:pPr>
        <w:rPr>
          <w:b/>
          <w:sz w:val="26"/>
        </w:rPr>
      </w:pPr>
    </w:p>
    <w:p w:rsidR="0098520C" w:rsidRDefault="0098520C">
      <w:pPr>
        <w:spacing w:before="199"/>
        <w:rPr>
          <w:b/>
          <w:sz w:val="26"/>
        </w:rPr>
      </w:pPr>
    </w:p>
    <w:p w:rsidR="006463B2" w:rsidRDefault="006463B2">
      <w:pPr>
        <w:spacing w:before="199"/>
        <w:rPr>
          <w:b/>
          <w:sz w:val="26"/>
        </w:rPr>
      </w:pPr>
    </w:p>
    <w:p w:rsidR="006463B2" w:rsidRDefault="006463B2">
      <w:pPr>
        <w:spacing w:before="199"/>
        <w:rPr>
          <w:b/>
          <w:sz w:val="26"/>
        </w:rPr>
      </w:pPr>
    </w:p>
    <w:p w:rsidR="006463B2" w:rsidRDefault="006463B2">
      <w:pPr>
        <w:spacing w:before="199"/>
        <w:rPr>
          <w:b/>
          <w:sz w:val="26"/>
        </w:rPr>
      </w:pPr>
    </w:p>
    <w:p w:rsidR="002C39B7" w:rsidRPr="002C39B7" w:rsidRDefault="002C39B7">
      <w:pPr>
        <w:jc w:val="center"/>
        <w:rPr>
          <w:rStyle w:val="a5"/>
          <w:color w:val="343A40"/>
          <w:sz w:val="28"/>
          <w:szCs w:val="28"/>
          <w:shd w:val="clear" w:color="auto" w:fill="F8F9FA"/>
        </w:rPr>
      </w:pPr>
      <w:r w:rsidRPr="002C39B7">
        <w:rPr>
          <w:rStyle w:val="a5"/>
          <w:color w:val="343A40"/>
          <w:sz w:val="28"/>
          <w:szCs w:val="28"/>
          <w:shd w:val="clear" w:color="auto" w:fill="F8F9FA"/>
        </w:rPr>
        <w:t xml:space="preserve">проект «дорожной карты» </w:t>
      </w:r>
    </w:p>
    <w:p w:rsidR="002C39B7" w:rsidRPr="002C39B7" w:rsidRDefault="002C39B7">
      <w:pPr>
        <w:jc w:val="center"/>
        <w:rPr>
          <w:rStyle w:val="a5"/>
          <w:color w:val="343A40"/>
          <w:sz w:val="28"/>
          <w:szCs w:val="28"/>
          <w:shd w:val="clear" w:color="auto" w:fill="F8F9FA"/>
        </w:rPr>
      </w:pPr>
      <w:r w:rsidRPr="002C39B7">
        <w:rPr>
          <w:rStyle w:val="a5"/>
          <w:color w:val="343A40"/>
          <w:sz w:val="28"/>
          <w:szCs w:val="28"/>
          <w:shd w:val="clear" w:color="auto" w:fill="F8F9FA"/>
        </w:rPr>
        <w:t xml:space="preserve">форм сотрудничества педагогов и родителей </w:t>
      </w:r>
    </w:p>
    <w:p w:rsidR="002C39B7" w:rsidRPr="002C39B7" w:rsidRDefault="002C39B7">
      <w:pPr>
        <w:jc w:val="center"/>
        <w:rPr>
          <w:rStyle w:val="a5"/>
          <w:color w:val="343A40"/>
          <w:sz w:val="28"/>
          <w:szCs w:val="28"/>
          <w:shd w:val="clear" w:color="auto" w:fill="F8F9FA"/>
        </w:rPr>
      </w:pPr>
      <w:r w:rsidRPr="002C39B7">
        <w:rPr>
          <w:rStyle w:val="a5"/>
          <w:color w:val="343A40"/>
          <w:sz w:val="28"/>
          <w:szCs w:val="28"/>
          <w:shd w:val="clear" w:color="auto" w:fill="F8F9FA"/>
        </w:rPr>
        <w:t xml:space="preserve">(законных представителей) </w:t>
      </w:r>
    </w:p>
    <w:p w:rsidR="002C39B7" w:rsidRPr="002C39B7" w:rsidRDefault="002C39B7">
      <w:pPr>
        <w:jc w:val="center"/>
        <w:rPr>
          <w:rStyle w:val="a5"/>
          <w:color w:val="343A40"/>
          <w:sz w:val="28"/>
          <w:szCs w:val="28"/>
          <w:shd w:val="clear" w:color="auto" w:fill="F8F9FA"/>
        </w:rPr>
      </w:pPr>
      <w:r w:rsidRPr="002C39B7">
        <w:rPr>
          <w:rStyle w:val="a5"/>
          <w:color w:val="343A40"/>
          <w:sz w:val="28"/>
          <w:szCs w:val="28"/>
          <w:shd w:val="clear" w:color="auto" w:fill="F8F9FA"/>
        </w:rPr>
        <w:t xml:space="preserve">в формировании у дошкольников основ гражданской идентичности </w:t>
      </w:r>
    </w:p>
    <w:p w:rsidR="002C39B7" w:rsidRPr="002C39B7" w:rsidRDefault="002C39B7">
      <w:pPr>
        <w:jc w:val="center"/>
        <w:rPr>
          <w:rStyle w:val="a5"/>
          <w:color w:val="343A40"/>
          <w:sz w:val="28"/>
          <w:szCs w:val="28"/>
          <w:shd w:val="clear" w:color="auto" w:fill="F8F9FA"/>
        </w:rPr>
      </w:pPr>
      <w:r w:rsidRPr="002C39B7">
        <w:rPr>
          <w:rStyle w:val="a5"/>
          <w:color w:val="343A40"/>
          <w:sz w:val="28"/>
          <w:szCs w:val="28"/>
          <w:shd w:val="clear" w:color="auto" w:fill="F8F9FA"/>
        </w:rPr>
        <w:t xml:space="preserve">и позитивных межэтнических отношений </w:t>
      </w:r>
    </w:p>
    <w:p w:rsidR="002C39B7" w:rsidRDefault="002C39B7" w:rsidP="006463B2">
      <w:pPr>
        <w:shd w:val="clear" w:color="auto" w:fill="FFFFFF"/>
        <w:ind w:firstLine="708"/>
        <w:jc w:val="center"/>
        <w:rPr>
          <w:color w:val="000000"/>
          <w:sz w:val="28"/>
          <w:szCs w:val="28"/>
          <w:lang w:eastAsia="ru-RU"/>
        </w:rPr>
      </w:pPr>
      <w:bookmarkStart w:id="0" w:name="_GoBack"/>
      <w:bookmarkEnd w:id="0"/>
      <w:r w:rsidRPr="002C39B7">
        <w:rPr>
          <w:rStyle w:val="a5"/>
          <w:color w:val="343A40"/>
          <w:sz w:val="28"/>
          <w:szCs w:val="28"/>
          <w:shd w:val="clear" w:color="auto" w:fill="F8F9FA"/>
        </w:rPr>
        <w:t>в поликультурном образовательном пространстве</w:t>
      </w:r>
      <w:r w:rsidRPr="002C39B7">
        <w:rPr>
          <w:color w:val="000000"/>
          <w:sz w:val="28"/>
          <w:szCs w:val="28"/>
          <w:lang w:eastAsia="ru-RU"/>
        </w:rPr>
        <w:t xml:space="preserve"> </w:t>
      </w:r>
    </w:p>
    <w:p w:rsidR="002C39B7" w:rsidRDefault="002C39B7" w:rsidP="002C39B7">
      <w:pPr>
        <w:shd w:val="clear" w:color="auto" w:fill="FFFFFF"/>
        <w:ind w:firstLine="708"/>
        <w:jc w:val="right"/>
        <w:rPr>
          <w:color w:val="000000"/>
          <w:sz w:val="28"/>
          <w:szCs w:val="28"/>
          <w:lang w:eastAsia="ru-RU"/>
        </w:rPr>
      </w:pPr>
    </w:p>
    <w:p w:rsidR="002C39B7" w:rsidRDefault="002C39B7" w:rsidP="002C39B7">
      <w:pPr>
        <w:shd w:val="clear" w:color="auto" w:fill="FFFFFF"/>
        <w:ind w:firstLine="708"/>
        <w:jc w:val="right"/>
        <w:rPr>
          <w:color w:val="000000"/>
          <w:sz w:val="28"/>
          <w:szCs w:val="28"/>
          <w:lang w:eastAsia="ru-RU"/>
        </w:rPr>
      </w:pPr>
    </w:p>
    <w:p w:rsidR="002C39B7" w:rsidRDefault="002C39B7" w:rsidP="002C39B7">
      <w:pPr>
        <w:shd w:val="clear" w:color="auto" w:fill="FFFFFF"/>
        <w:ind w:firstLine="708"/>
        <w:jc w:val="right"/>
        <w:rPr>
          <w:color w:val="000000"/>
          <w:sz w:val="28"/>
          <w:szCs w:val="28"/>
          <w:lang w:eastAsia="ru-RU"/>
        </w:rPr>
      </w:pPr>
    </w:p>
    <w:p w:rsidR="002C39B7" w:rsidRDefault="002C39B7" w:rsidP="002C39B7">
      <w:pPr>
        <w:shd w:val="clear" w:color="auto" w:fill="FFFFFF"/>
        <w:ind w:firstLine="708"/>
        <w:jc w:val="right"/>
        <w:rPr>
          <w:color w:val="000000"/>
          <w:sz w:val="28"/>
          <w:szCs w:val="28"/>
          <w:lang w:eastAsia="ru-RU"/>
        </w:rPr>
      </w:pPr>
    </w:p>
    <w:p w:rsidR="002C39B7" w:rsidRDefault="002C39B7" w:rsidP="002C39B7">
      <w:pPr>
        <w:shd w:val="clear" w:color="auto" w:fill="FFFFFF"/>
        <w:ind w:firstLine="708"/>
        <w:jc w:val="right"/>
        <w:rPr>
          <w:color w:val="000000"/>
          <w:sz w:val="28"/>
          <w:szCs w:val="28"/>
          <w:lang w:eastAsia="ru-RU"/>
        </w:rPr>
      </w:pPr>
    </w:p>
    <w:p w:rsidR="002C39B7" w:rsidRDefault="002C39B7" w:rsidP="002C39B7">
      <w:pPr>
        <w:shd w:val="clear" w:color="auto" w:fill="FFFFFF"/>
        <w:ind w:firstLine="708"/>
        <w:jc w:val="right"/>
        <w:rPr>
          <w:color w:val="000000"/>
          <w:sz w:val="28"/>
          <w:szCs w:val="28"/>
          <w:lang w:eastAsia="ru-RU"/>
        </w:rPr>
      </w:pPr>
    </w:p>
    <w:p w:rsidR="002C39B7" w:rsidRDefault="002C39B7" w:rsidP="002C39B7">
      <w:pPr>
        <w:shd w:val="clear" w:color="auto" w:fill="FFFFFF"/>
        <w:ind w:firstLine="708"/>
        <w:jc w:val="right"/>
        <w:rPr>
          <w:color w:val="000000"/>
          <w:sz w:val="28"/>
          <w:szCs w:val="28"/>
          <w:lang w:eastAsia="ru-RU"/>
        </w:rPr>
      </w:pPr>
    </w:p>
    <w:p w:rsidR="002C39B7" w:rsidRDefault="002C39B7" w:rsidP="002C39B7">
      <w:pPr>
        <w:shd w:val="clear" w:color="auto" w:fill="FFFFFF"/>
        <w:ind w:firstLine="708"/>
        <w:jc w:val="right"/>
        <w:rPr>
          <w:color w:val="000000"/>
          <w:sz w:val="28"/>
          <w:szCs w:val="28"/>
          <w:lang w:eastAsia="ru-RU"/>
        </w:rPr>
      </w:pPr>
    </w:p>
    <w:p w:rsidR="002C39B7" w:rsidRDefault="002C39B7" w:rsidP="002C39B7">
      <w:pPr>
        <w:shd w:val="clear" w:color="auto" w:fill="FFFFFF"/>
        <w:ind w:firstLine="708"/>
        <w:jc w:val="right"/>
        <w:rPr>
          <w:color w:val="000000"/>
          <w:sz w:val="28"/>
          <w:szCs w:val="28"/>
          <w:lang w:eastAsia="ru-RU"/>
        </w:rPr>
      </w:pPr>
    </w:p>
    <w:p w:rsidR="002C39B7" w:rsidRDefault="002C39B7" w:rsidP="002C39B7">
      <w:pPr>
        <w:shd w:val="clear" w:color="auto" w:fill="FFFFFF"/>
        <w:ind w:firstLine="708"/>
        <w:jc w:val="right"/>
        <w:rPr>
          <w:color w:val="000000"/>
          <w:sz w:val="28"/>
          <w:szCs w:val="28"/>
          <w:lang w:eastAsia="ru-RU"/>
        </w:rPr>
      </w:pPr>
    </w:p>
    <w:p w:rsidR="002C39B7" w:rsidRDefault="002C39B7" w:rsidP="002C39B7">
      <w:pPr>
        <w:shd w:val="clear" w:color="auto" w:fill="FFFFFF"/>
        <w:ind w:firstLine="708"/>
        <w:jc w:val="right"/>
        <w:rPr>
          <w:color w:val="000000"/>
          <w:sz w:val="28"/>
          <w:szCs w:val="28"/>
          <w:lang w:eastAsia="ru-RU"/>
        </w:rPr>
      </w:pPr>
    </w:p>
    <w:p w:rsidR="002C39B7" w:rsidRDefault="002C39B7" w:rsidP="002C39B7">
      <w:pPr>
        <w:shd w:val="clear" w:color="auto" w:fill="FFFFFF"/>
        <w:ind w:firstLine="708"/>
        <w:jc w:val="right"/>
        <w:rPr>
          <w:color w:val="000000"/>
          <w:sz w:val="28"/>
          <w:szCs w:val="28"/>
          <w:lang w:eastAsia="ru-RU"/>
        </w:rPr>
      </w:pPr>
    </w:p>
    <w:p w:rsidR="002C39B7" w:rsidRDefault="002C39B7" w:rsidP="002C39B7">
      <w:pPr>
        <w:shd w:val="clear" w:color="auto" w:fill="FFFFFF"/>
        <w:ind w:firstLine="708"/>
        <w:jc w:val="right"/>
        <w:rPr>
          <w:color w:val="000000"/>
          <w:sz w:val="28"/>
          <w:szCs w:val="28"/>
          <w:lang w:eastAsia="ru-RU"/>
        </w:rPr>
      </w:pPr>
    </w:p>
    <w:p w:rsidR="002C39B7" w:rsidRDefault="002C39B7" w:rsidP="002C39B7">
      <w:pPr>
        <w:shd w:val="clear" w:color="auto" w:fill="FFFFFF"/>
        <w:ind w:firstLine="708"/>
        <w:jc w:val="right"/>
        <w:rPr>
          <w:color w:val="000000"/>
          <w:sz w:val="28"/>
          <w:szCs w:val="28"/>
          <w:lang w:eastAsia="ru-RU"/>
        </w:rPr>
      </w:pPr>
    </w:p>
    <w:p w:rsidR="002C39B7" w:rsidRDefault="002C39B7" w:rsidP="002C39B7">
      <w:pPr>
        <w:shd w:val="clear" w:color="auto" w:fill="FFFFFF"/>
        <w:ind w:firstLine="708"/>
        <w:jc w:val="right"/>
        <w:rPr>
          <w:color w:val="000000"/>
          <w:sz w:val="28"/>
          <w:szCs w:val="28"/>
          <w:lang w:eastAsia="ru-RU"/>
        </w:rPr>
      </w:pPr>
    </w:p>
    <w:p w:rsidR="002C39B7" w:rsidRPr="002C39B7" w:rsidRDefault="002C39B7" w:rsidP="002C39B7">
      <w:pPr>
        <w:shd w:val="clear" w:color="auto" w:fill="FFFFFF"/>
        <w:ind w:firstLine="708"/>
        <w:jc w:val="right"/>
        <w:rPr>
          <w:color w:val="000000"/>
          <w:sz w:val="28"/>
          <w:szCs w:val="28"/>
          <w:lang w:eastAsia="ru-RU"/>
        </w:rPr>
      </w:pPr>
      <w:r w:rsidRPr="002C39B7">
        <w:rPr>
          <w:color w:val="000000"/>
          <w:sz w:val="28"/>
          <w:szCs w:val="28"/>
          <w:lang w:eastAsia="ru-RU"/>
        </w:rPr>
        <w:t>Короткова Елена Васильевна</w:t>
      </w:r>
    </w:p>
    <w:p w:rsidR="002C39B7" w:rsidRPr="002C39B7" w:rsidRDefault="002C39B7" w:rsidP="002C39B7">
      <w:pPr>
        <w:widowControl/>
        <w:shd w:val="clear" w:color="auto" w:fill="FFFFFF"/>
        <w:autoSpaceDE/>
        <w:autoSpaceDN/>
        <w:ind w:firstLine="708"/>
        <w:jc w:val="right"/>
        <w:rPr>
          <w:color w:val="000000"/>
          <w:sz w:val="28"/>
          <w:szCs w:val="28"/>
          <w:lang w:eastAsia="ru-RU"/>
        </w:rPr>
      </w:pPr>
      <w:r w:rsidRPr="002C39B7">
        <w:rPr>
          <w:color w:val="000000"/>
          <w:sz w:val="28"/>
          <w:szCs w:val="28"/>
          <w:lang w:eastAsia="ru-RU"/>
        </w:rPr>
        <w:t>воспитатель МДОУ «ДС №5»</w:t>
      </w:r>
    </w:p>
    <w:p w:rsidR="002C39B7" w:rsidRPr="002C39B7" w:rsidRDefault="002C39B7" w:rsidP="002C39B7">
      <w:pPr>
        <w:widowControl/>
        <w:shd w:val="clear" w:color="auto" w:fill="FFFFFF"/>
        <w:autoSpaceDE/>
        <w:autoSpaceDN/>
        <w:ind w:firstLine="708"/>
        <w:jc w:val="right"/>
        <w:rPr>
          <w:color w:val="000000"/>
          <w:sz w:val="28"/>
          <w:szCs w:val="28"/>
          <w:lang w:eastAsia="ru-RU"/>
        </w:rPr>
      </w:pPr>
      <w:r w:rsidRPr="002C39B7">
        <w:rPr>
          <w:color w:val="000000"/>
          <w:sz w:val="28"/>
          <w:szCs w:val="28"/>
          <w:lang w:eastAsia="ru-RU"/>
        </w:rPr>
        <w:t>г. Благода</w:t>
      </w:r>
      <w:r>
        <w:rPr>
          <w:color w:val="000000"/>
          <w:sz w:val="28"/>
          <w:szCs w:val="28"/>
          <w:lang w:eastAsia="ru-RU"/>
        </w:rPr>
        <w:t>р</w:t>
      </w:r>
      <w:r w:rsidRPr="002C39B7">
        <w:rPr>
          <w:color w:val="000000"/>
          <w:sz w:val="28"/>
          <w:szCs w:val="28"/>
          <w:lang w:eastAsia="ru-RU"/>
        </w:rPr>
        <w:t xml:space="preserve">ный </w:t>
      </w:r>
    </w:p>
    <w:p w:rsidR="002C39B7" w:rsidRPr="002C39B7" w:rsidRDefault="002C39B7" w:rsidP="002C39B7">
      <w:pPr>
        <w:widowControl/>
        <w:shd w:val="clear" w:color="auto" w:fill="FFFFFF"/>
        <w:autoSpaceDE/>
        <w:autoSpaceDN/>
        <w:ind w:firstLine="708"/>
        <w:jc w:val="right"/>
        <w:rPr>
          <w:color w:val="000000"/>
          <w:sz w:val="28"/>
          <w:szCs w:val="28"/>
          <w:lang w:eastAsia="ru-RU"/>
        </w:rPr>
      </w:pPr>
      <w:r w:rsidRPr="002C39B7">
        <w:rPr>
          <w:color w:val="000000"/>
          <w:sz w:val="28"/>
          <w:szCs w:val="28"/>
          <w:lang w:eastAsia="ru-RU"/>
        </w:rPr>
        <w:t>Ставропольского края</w:t>
      </w:r>
    </w:p>
    <w:p w:rsidR="0098520C" w:rsidRPr="002C39B7" w:rsidRDefault="0098520C">
      <w:pPr>
        <w:jc w:val="center"/>
        <w:rPr>
          <w:sz w:val="28"/>
          <w:szCs w:val="28"/>
        </w:rPr>
        <w:sectPr w:rsidR="0098520C" w:rsidRPr="002C39B7">
          <w:type w:val="continuous"/>
          <w:pgSz w:w="11910" w:h="16840"/>
          <w:pgMar w:top="1100" w:right="8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139"/>
        <w:gridCol w:w="144"/>
        <w:gridCol w:w="3683"/>
        <w:gridCol w:w="3554"/>
      </w:tblGrid>
      <w:tr w:rsidR="0098520C">
        <w:trPr>
          <w:trHeight w:val="417"/>
        </w:trPr>
        <w:tc>
          <w:tcPr>
            <w:tcW w:w="589" w:type="dxa"/>
          </w:tcPr>
          <w:p w:rsidR="0098520C" w:rsidRDefault="00D1080B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2139" w:type="dxa"/>
          </w:tcPr>
          <w:p w:rsidR="0098520C" w:rsidRDefault="00D1080B">
            <w:pPr>
              <w:pStyle w:val="TableParagraph"/>
              <w:spacing w:line="273" w:lineRule="exact"/>
              <w:ind w:left="6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827" w:type="dxa"/>
            <w:gridSpan w:val="2"/>
          </w:tcPr>
          <w:p w:rsidR="0098520C" w:rsidRDefault="00D1080B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3554" w:type="dxa"/>
          </w:tcPr>
          <w:p w:rsidR="0098520C" w:rsidRDefault="00D1080B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98520C">
        <w:trPr>
          <w:trHeight w:val="839"/>
        </w:trPr>
        <w:tc>
          <w:tcPr>
            <w:tcW w:w="10109" w:type="dxa"/>
            <w:gridSpan w:val="5"/>
          </w:tcPr>
          <w:p w:rsidR="0098520C" w:rsidRDefault="00D1080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этап-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сентябрь-октябрь,</w:t>
            </w:r>
            <w:r>
              <w:rPr>
                <w:b/>
                <w:spacing w:val="-11"/>
                <w:sz w:val="24"/>
              </w:rPr>
              <w:t xml:space="preserve"> </w:t>
            </w:r>
            <w:r w:rsidR="002C39B7">
              <w:rPr>
                <w:b/>
                <w:sz w:val="24"/>
              </w:rPr>
              <w:t>2024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г.)</w:t>
            </w:r>
          </w:p>
          <w:p w:rsidR="0098520C" w:rsidRDefault="00D1080B">
            <w:pPr>
              <w:pStyle w:val="TableParagraph"/>
              <w:spacing w:line="278" w:lineRule="exact"/>
              <w:ind w:right="35" w:firstLine="62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изучить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процесса в</w:t>
            </w:r>
            <w:r>
              <w:rPr>
                <w:spacing w:val="40"/>
                <w:sz w:val="24"/>
              </w:rPr>
              <w:t xml:space="preserve"> </w:t>
            </w:r>
            <w:r w:rsidR="002C39B7">
              <w:rPr>
                <w:sz w:val="24"/>
              </w:rPr>
              <w:t>М</w:t>
            </w:r>
            <w:r>
              <w:rPr>
                <w:sz w:val="24"/>
              </w:rPr>
              <w:t>ДОУ и создать 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98520C">
        <w:trPr>
          <w:trHeight w:val="1123"/>
        </w:trPr>
        <w:tc>
          <w:tcPr>
            <w:tcW w:w="589" w:type="dxa"/>
          </w:tcPr>
          <w:p w:rsidR="0098520C" w:rsidRDefault="00D10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3" w:type="dxa"/>
            <w:gridSpan w:val="2"/>
          </w:tcPr>
          <w:p w:rsidR="0098520C" w:rsidRDefault="00D1080B">
            <w:pPr>
              <w:pStyle w:val="TableParagraph"/>
              <w:ind w:left="15" w:right="1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</w:t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среды ДОУ</w:t>
            </w:r>
          </w:p>
        </w:tc>
        <w:tc>
          <w:tcPr>
            <w:tcW w:w="3683" w:type="dxa"/>
          </w:tcPr>
          <w:p w:rsidR="0098520C" w:rsidRDefault="00D1080B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</w:t>
            </w:r>
            <w:r>
              <w:rPr>
                <w:spacing w:val="40"/>
                <w:sz w:val="24"/>
              </w:rPr>
              <w:t xml:space="preserve"> </w:t>
            </w:r>
            <w:r w:rsidR="002C39B7">
              <w:rPr>
                <w:sz w:val="24"/>
              </w:rPr>
              <w:t>М</w:t>
            </w:r>
            <w:r>
              <w:rPr>
                <w:sz w:val="24"/>
              </w:rPr>
              <w:t>ДОУ</w:t>
            </w:r>
          </w:p>
        </w:tc>
        <w:tc>
          <w:tcPr>
            <w:tcW w:w="3554" w:type="dxa"/>
          </w:tcPr>
          <w:p w:rsidR="0098520C" w:rsidRDefault="00D1080B">
            <w:pPr>
              <w:pStyle w:val="TableParagraph"/>
              <w:tabs>
                <w:tab w:val="left" w:pos="825"/>
                <w:tab w:val="left" w:pos="2678"/>
              </w:tabs>
              <w:ind w:left="8" w:right="33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соответствию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среды</w:t>
            </w:r>
            <w:r>
              <w:rPr>
                <w:sz w:val="24"/>
              </w:rPr>
              <w:tab/>
            </w:r>
            <w:r w:rsidR="002C39B7">
              <w:rPr>
                <w:sz w:val="24"/>
              </w:rPr>
              <w:t>М</w:t>
            </w:r>
            <w:r>
              <w:rPr>
                <w:sz w:val="24"/>
              </w:rPr>
              <w:t xml:space="preserve">ДОУ условиям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98520C">
        <w:trPr>
          <w:trHeight w:val="1689"/>
        </w:trPr>
        <w:tc>
          <w:tcPr>
            <w:tcW w:w="589" w:type="dxa"/>
          </w:tcPr>
          <w:p w:rsidR="0098520C" w:rsidRDefault="00D10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3" w:type="dxa"/>
            <w:gridSpan w:val="2"/>
          </w:tcPr>
          <w:p w:rsidR="0098520C" w:rsidRDefault="00D1080B">
            <w:pPr>
              <w:pStyle w:val="TableParagraph"/>
              <w:spacing w:line="237" w:lineRule="auto"/>
              <w:ind w:left="15" w:right="19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 трудностей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</w:p>
          <w:p w:rsidR="0098520C" w:rsidRDefault="00D1080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3683" w:type="dxa"/>
          </w:tcPr>
          <w:p w:rsidR="0098520C" w:rsidRDefault="00D1080B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98520C" w:rsidRDefault="00D1080B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реализации Проекта;</w:t>
            </w:r>
          </w:p>
          <w:p w:rsidR="0098520C" w:rsidRDefault="00D1080B">
            <w:pPr>
              <w:pStyle w:val="TableParagraph"/>
              <w:spacing w:before="274" w:line="237" w:lineRule="auto"/>
              <w:ind w:left="3" w:right="108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творческой группы</w:t>
            </w:r>
          </w:p>
        </w:tc>
        <w:tc>
          <w:tcPr>
            <w:tcW w:w="3554" w:type="dxa"/>
          </w:tcPr>
          <w:p w:rsidR="0098520C" w:rsidRDefault="00D1080B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 группы 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Проекта;</w:t>
            </w:r>
          </w:p>
          <w:p w:rsidR="0098520C" w:rsidRDefault="0098520C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:rsidR="0098520C" w:rsidRDefault="00D1080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98520C">
        <w:trPr>
          <w:trHeight w:val="7490"/>
        </w:trPr>
        <w:tc>
          <w:tcPr>
            <w:tcW w:w="589" w:type="dxa"/>
          </w:tcPr>
          <w:p w:rsidR="0098520C" w:rsidRDefault="00D10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83" w:type="dxa"/>
            <w:gridSpan w:val="2"/>
          </w:tcPr>
          <w:p w:rsidR="0098520C" w:rsidRDefault="00D1080B">
            <w:pPr>
              <w:pStyle w:val="TableParagraph"/>
              <w:ind w:left="15" w:right="1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методическим материалом</w:t>
            </w:r>
          </w:p>
        </w:tc>
        <w:tc>
          <w:tcPr>
            <w:tcW w:w="3683" w:type="dxa"/>
          </w:tcPr>
          <w:p w:rsidR="0098520C" w:rsidRDefault="00D1080B">
            <w:pPr>
              <w:pStyle w:val="TableParagraph"/>
              <w:ind w:left="3" w:right="165" w:firstLine="62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владения педагогами способами 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пространства с целью организации работы по формированию толерантности у детей старшего дошкольного </w:t>
            </w:r>
            <w:r>
              <w:rPr>
                <w:spacing w:val="-2"/>
                <w:sz w:val="24"/>
              </w:rPr>
              <w:t>возраста;</w:t>
            </w:r>
          </w:p>
          <w:p w:rsidR="0098520C" w:rsidRDefault="00D1080B">
            <w:pPr>
              <w:pStyle w:val="TableParagraph"/>
              <w:spacing w:line="237" w:lineRule="auto"/>
              <w:ind w:left="3" w:right="-15"/>
              <w:jc w:val="both"/>
              <w:rPr>
                <w:sz w:val="24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4"/>
              </w:rPr>
              <w:t>Изучение научно-методической литературы по проблеме, анализ интернет- ресурсов по выбранной теме, обсуждение вопросов актуальности проблемы на сегодняшний день.</w:t>
            </w:r>
          </w:p>
          <w:p w:rsidR="0098520C" w:rsidRDefault="0098520C">
            <w:pPr>
              <w:pStyle w:val="TableParagraph"/>
              <w:ind w:left="0"/>
              <w:rPr>
                <w:b/>
                <w:sz w:val="24"/>
              </w:rPr>
            </w:pPr>
          </w:p>
          <w:p w:rsidR="0098520C" w:rsidRDefault="00D1080B">
            <w:pPr>
              <w:pStyle w:val="TableParagraph"/>
              <w:spacing w:line="242" w:lineRule="auto"/>
              <w:ind w:left="3" w:right="871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методического обеспечения (модели)</w:t>
            </w:r>
          </w:p>
          <w:p w:rsidR="0098520C" w:rsidRDefault="00D1080B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Проекту;</w:t>
            </w:r>
          </w:p>
          <w:p w:rsidR="0098520C" w:rsidRDefault="00D1080B">
            <w:pPr>
              <w:pStyle w:val="TableParagraph"/>
              <w:spacing w:before="3"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  <w:p w:rsidR="0098520C" w:rsidRDefault="00D1080B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поПроекту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98520C" w:rsidRDefault="00D1080B">
            <w:pPr>
              <w:pStyle w:val="TableParagraph"/>
              <w:spacing w:before="3"/>
              <w:ind w:left="3" w:firstLine="62"/>
              <w:rPr>
                <w:sz w:val="24"/>
              </w:rPr>
            </w:pPr>
            <w:r>
              <w:rPr>
                <w:sz w:val="24"/>
              </w:rPr>
              <w:t>-Консультации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организации работы по формированию толерантности у детей старшего дошкольного возраста (по запросам);</w:t>
            </w:r>
          </w:p>
          <w:p w:rsidR="0098520C" w:rsidRDefault="00D1080B">
            <w:pPr>
              <w:pStyle w:val="TableParagraph"/>
              <w:spacing w:line="274" w:lineRule="exact"/>
              <w:ind w:left="66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родительских</w:t>
            </w:r>
          </w:p>
          <w:p w:rsidR="0098520C" w:rsidRDefault="00D1080B">
            <w:pPr>
              <w:pStyle w:val="TableParagraph"/>
              <w:spacing w:before="2"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собраний,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консультаций.</w:t>
            </w:r>
          </w:p>
        </w:tc>
        <w:tc>
          <w:tcPr>
            <w:tcW w:w="3554" w:type="dxa"/>
          </w:tcPr>
          <w:p w:rsidR="0098520C" w:rsidRDefault="00D1080B">
            <w:pPr>
              <w:pStyle w:val="TableParagraph"/>
              <w:tabs>
                <w:tab w:val="left" w:pos="1872"/>
              </w:tabs>
              <w:spacing w:line="26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справка;</w:t>
            </w:r>
          </w:p>
          <w:p w:rsidR="0098520C" w:rsidRDefault="0098520C">
            <w:pPr>
              <w:pStyle w:val="TableParagraph"/>
              <w:ind w:left="0"/>
              <w:rPr>
                <w:b/>
                <w:sz w:val="24"/>
              </w:rPr>
            </w:pPr>
          </w:p>
          <w:p w:rsidR="0098520C" w:rsidRDefault="00D1080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Создание мультимедийной библиотеки литературы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передового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педагогического опыта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</w:p>
          <w:p w:rsidR="0098520C" w:rsidRDefault="00D1080B">
            <w:pPr>
              <w:pStyle w:val="TableParagraph"/>
              <w:spacing w:line="242" w:lineRule="auto"/>
              <w:ind w:left="8" w:right="245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старшего дошкольного возраста;</w:t>
            </w:r>
          </w:p>
          <w:p w:rsidR="0098520C" w:rsidRDefault="0098520C">
            <w:pPr>
              <w:pStyle w:val="TableParagraph"/>
              <w:ind w:left="0"/>
              <w:rPr>
                <w:b/>
                <w:sz w:val="24"/>
              </w:rPr>
            </w:pPr>
          </w:p>
          <w:p w:rsidR="0098520C" w:rsidRDefault="0098520C">
            <w:pPr>
              <w:pStyle w:val="TableParagraph"/>
              <w:ind w:left="0"/>
              <w:rPr>
                <w:b/>
                <w:sz w:val="24"/>
              </w:rPr>
            </w:pPr>
          </w:p>
          <w:p w:rsidR="0098520C" w:rsidRDefault="0098520C">
            <w:pPr>
              <w:pStyle w:val="TableParagraph"/>
              <w:spacing w:before="271"/>
              <w:ind w:left="0"/>
              <w:rPr>
                <w:b/>
                <w:sz w:val="24"/>
              </w:rPr>
            </w:pPr>
          </w:p>
          <w:p w:rsidR="0098520C" w:rsidRDefault="00D1080B">
            <w:pPr>
              <w:pStyle w:val="TableParagraph"/>
              <w:spacing w:line="242" w:lineRule="auto"/>
              <w:ind w:left="8" w:right="107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 копилки материалов;</w:t>
            </w:r>
          </w:p>
          <w:p w:rsidR="0098520C" w:rsidRDefault="00D1080B">
            <w:pPr>
              <w:pStyle w:val="TableParagraph"/>
              <w:spacing w:before="274" w:line="480" w:lineRule="auto"/>
              <w:ind w:left="8" w:right="245"/>
              <w:rPr>
                <w:sz w:val="24"/>
              </w:rPr>
            </w:pPr>
            <w:r>
              <w:rPr>
                <w:sz w:val="24"/>
              </w:rPr>
              <w:t>Доработка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Карты; Пакет методик</w:t>
            </w:r>
          </w:p>
        </w:tc>
      </w:tr>
      <w:tr w:rsidR="0098520C">
        <w:trPr>
          <w:trHeight w:val="830"/>
        </w:trPr>
        <w:tc>
          <w:tcPr>
            <w:tcW w:w="10109" w:type="dxa"/>
            <w:gridSpan w:val="5"/>
          </w:tcPr>
          <w:p w:rsidR="0098520C" w:rsidRDefault="00D1080B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(октябрь-ноябрь-декабрь,</w:t>
            </w:r>
            <w:r>
              <w:rPr>
                <w:spacing w:val="80"/>
                <w:sz w:val="24"/>
              </w:rPr>
              <w:t xml:space="preserve"> </w:t>
            </w:r>
            <w:r w:rsidR="002C39B7">
              <w:rPr>
                <w:sz w:val="24"/>
              </w:rPr>
              <w:t>2024</w:t>
            </w:r>
            <w:r>
              <w:rPr>
                <w:sz w:val="24"/>
              </w:rPr>
              <w:t>г.,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 w:rsidR="002C39B7">
              <w:rPr>
                <w:sz w:val="24"/>
              </w:rPr>
              <w:t>нварь-февраль-март- апрель, 2025</w:t>
            </w:r>
            <w:r>
              <w:rPr>
                <w:sz w:val="24"/>
              </w:rPr>
              <w:t>г.).</w:t>
            </w:r>
          </w:p>
          <w:p w:rsidR="0098520C" w:rsidRDefault="00D1080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Проекта</w:t>
            </w:r>
          </w:p>
        </w:tc>
      </w:tr>
      <w:tr w:rsidR="0098520C">
        <w:trPr>
          <w:trHeight w:val="2799"/>
        </w:trPr>
        <w:tc>
          <w:tcPr>
            <w:tcW w:w="589" w:type="dxa"/>
          </w:tcPr>
          <w:p w:rsidR="0098520C" w:rsidRDefault="00D10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3" w:type="dxa"/>
            <w:gridSpan w:val="2"/>
          </w:tcPr>
          <w:p w:rsidR="0098520C" w:rsidRDefault="00D1080B">
            <w:pPr>
              <w:pStyle w:val="TableParagraph"/>
              <w:ind w:left="-14" w:right="19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рекомендаций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составлении соответствующих </w:t>
            </w:r>
            <w:r>
              <w:rPr>
                <w:sz w:val="24"/>
              </w:rPr>
              <w:t xml:space="preserve">разделов плана по </w:t>
            </w:r>
            <w:r>
              <w:rPr>
                <w:spacing w:val="-2"/>
                <w:sz w:val="24"/>
              </w:rPr>
              <w:t>формированию</w:t>
            </w:r>
          </w:p>
          <w:p w:rsidR="0098520C" w:rsidRDefault="00D1080B">
            <w:pPr>
              <w:pStyle w:val="TableParagraph"/>
              <w:ind w:left="-14" w:right="-5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 xml:space="preserve">старшего </w:t>
            </w:r>
            <w:r>
              <w:rPr>
                <w:sz w:val="24"/>
              </w:rPr>
              <w:t>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683" w:type="dxa"/>
          </w:tcPr>
          <w:p w:rsidR="0098520C" w:rsidRDefault="00D1080B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каждой возрастной группе;</w:t>
            </w:r>
          </w:p>
          <w:p w:rsidR="0098520C" w:rsidRDefault="00D1080B">
            <w:pPr>
              <w:pStyle w:val="TableParagraph"/>
              <w:spacing w:before="267" w:line="237" w:lineRule="auto"/>
              <w:ind w:left="3"/>
              <w:rPr>
                <w:sz w:val="24"/>
              </w:rPr>
            </w:pPr>
            <w:r>
              <w:rPr>
                <w:sz w:val="24"/>
              </w:rPr>
              <w:t>Подбор и оснащение дидактическим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пособием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98520C" w:rsidRDefault="0098520C">
            <w:pPr>
              <w:pStyle w:val="TableParagraph"/>
              <w:ind w:left="0"/>
              <w:rPr>
                <w:b/>
                <w:sz w:val="24"/>
              </w:rPr>
            </w:pPr>
          </w:p>
          <w:p w:rsidR="0098520C" w:rsidRDefault="0098520C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98520C" w:rsidRDefault="00D1080B">
            <w:pPr>
              <w:pStyle w:val="TableParagraph"/>
              <w:spacing w:before="1" w:line="317" w:lineRule="exact"/>
              <w:ind w:left="3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proofErr w:type="gramStart"/>
            <w:r>
              <w:rPr>
                <w:sz w:val="24"/>
              </w:rPr>
              <w:t>Оснащение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сюжетно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ролевых</w:t>
            </w:r>
          </w:p>
          <w:p w:rsidR="0098520C" w:rsidRDefault="00D1080B">
            <w:pPr>
              <w:pStyle w:val="TableParagraph"/>
              <w:tabs>
                <w:tab w:val="left" w:pos="734"/>
                <w:tab w:val="left" w:pos="1213"/>
                <w:tab w:val="left" w:pos="2230"/>
                <w:tab w:val="left" w:pos="3540"/>
              </w:tabs>
              <w:spacing w:line="274" w:lineRule="exact"/>
              <w:ind w:left="3" w:right="2"/>
              <w:rPr>
                <w:sz w:val="24"/>
              </w:rPr>
            </w:pPr>
            <w:r>
              <w:rPr>
                <w:spacing w:val="-4"/>
                <w:sz w:val="24"/>
              </w:rPr>
              <w:t>игр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практическое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3554" w:type="dxa"/>
          </w:tcPr>
          <w:p w:rsidR="0098520C" w:rsidRDefault="00D1080B">
            <w:pPr>
              <w:pStyle w:val="TableParagraph"/>
              <w:ind w:left="-6" w:right="6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результативных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средств 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толерантности у детей, отработанных методик </w:t>
            </w:r>
            <w:r>
              <w:rPr>
                <w:spacing w:val="-2"/>
                <w:sz w:val="24"/>
              </w:rPr>
              <w:t>диагностики;</w:t>
            </w:r>
          </w:p>
          <w:p w:rsidR="0098520C" w:rsidRDefault="00D1080B">
            <w:pPr>
              <w:pStyle w:val="TableParagraph"/>
              <w:ind w:left="-6" w:right="68"/>
              <w:rPr>
                <w:sz w:val="24"/>
              </w:rPr>
            </w:pPr>
            <w:r>
              <w:rPr>
                <w:sz w:val="24"/>
              </w:rPr>
              <w:t>Выявление группы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детей, у которых необходимо учитывать индивидуально-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психологические 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программы;</w:t>
            </w:r>
          </w:p>
        </w:tc>
      </w:tr>
    </w:tbl>
    <w:p w:rsidR="0098520C" w:rsidRDefault="0098520C">
      <w:pPr>
        <w:rPr>
          <w:sz w:val="24"/>
        </w:rPr>
        <w:sectPr w:rsidR="0098520C">
          <w:pgSz w:w="11910" w:h="16840"/>
          <w:pgMar w:top="1080" w:right="8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305"/>
        <w:gridCol w:w="3673"/>
        <w:gridCol w:w="3563"/>
      </w:tblGrid>
      <w:tr w:rsidR="0098520C">
        <w:trPr>
          <w:trHeight w:val="3166"/>
        </w:trPr>
        <w:tc>
          <w:tcPr>
            <w:tcW w:w="566" w:type="dxa"/>
            <w:vMerge w:val="restart"/>
          </w:tcPr>
          <w:p w:rsidR="0098520C" w:rsidRDefault="009852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5" w:type="dxa"/>
            <w:tcBorders>
              <w:bottom w:val="nil"/>
            </w:tcBorders>
          </w:tcPr>
          <w:p w:rsidR="0098520C" w:rsidRDefault="00D1080B">
            <w:pPr>
              <w:pStyle w:val="TableParagraph"/>
              <w:ind w:left="9" w:right="61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формированию толерантности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 детей;</w:t>
            </w:r>
          </w:p>
          <w:p w:rsidR="0098520C" w:rsidRDefault="00D1080B">
            <w:pPr>
              <w:pStyle w:val="TableParagraph"/>
              <w:spacing w:before="271"/>
              <w:ind w:left="9" w:right="-15"/>
              <w:rPr>
                <w:sz w:val="24"/>
              </w:rPr>
            </w:pPr>
            <w:r>
              <w:rPr>
                <w:sz w:val="24"/>
              </w:rPr>
              <w:t>Контроль и анализ всей работы проводимой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2C39B7">
              <w:rPr>
                <w:sz w:val="24"/>
              </w:rPr>
              <w:t>вМ</w:t>
            </w:r>
            <w:r>
              <w:rPr>
                <w:sz w:val="24"/>
              </w:rPr>
              <w:t>ДОУ</w:t>
            </w:r>
            <w:proofErr w:type="spellEnd"/>
            <w:r>
              <w:rPr>
                <w:sz w:val="24"/>
              </w:rPr>
              <w:t xml:space="preserve"> по проекту;</w:t>
            </w:r>
          </w:p>
        </w:tc>
        <w:tc>
          <w:tcPr>
            <w:tcW w:w="3673" w:type="dxa"/>
            <w:tcBorders>
              <w:bottom w:val="nil"/>
            </w:tcBorders>
          </w:tcPr>
          <w:p w:rsidR="0098520C" w:rsidRDefault="00D1080B">
            <w:pPr>
              <w:pStyle w:val="TableParagraph"/>
              <w:tabs>
                <w:tab w:val="left" w:pos="2293"/>
              </w:tabs>
              <w:ind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толерантного </w:t>
            </w:r>
            <w:r>
              <w:rPr>
                <w:sz w:val="24"/>
              </w:rPr>
              <w:t>взаимодействия; активное участие детей и родителей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данной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3563" w:type="dxa"/>
            <w:tcBorders>
              <w:bottom w:val="nil"/>
            </w:tcBorders>
          </w:tcPr>
          <w:p w:rsidR="0098520C" w:rsidRDefault="00D1080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Систематизация и пополнение 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детского сада по формированию</w:t>
            </w:r>
          </w:p>
          <w:p w:rsidR="0098520C" w:rsidRDefault="00D1080B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 игровой деятельности:</w:t>
            </w:r>
          </w:p>
          <w:p w:rsidR="0098520C" w:rsidRDefault="00D1080B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-Конспекты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ООД;</w:t>
            </w:r>
          </w:p>
          <w:p w:rsidR="0098520C" w:rsidRDefault="00D1080B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42" w:lineRule="auto"/>
              <w:ind w:right="63" w:firstLine="0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пособий по формированию</w:t>
            </w:r>
          </w:p>
          <w:p w:rsidR="0098520C" w:rsidRDefault="00D1080B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  <w:p w:rsidR="0098520C" w:rsidRDefault="00D1080B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1"/>
              <w:ind w:left="253" w:hanging="248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мероприятий;</w:t>
            </w:r>
          </w:p>
        </w:tc>
      </w:tr>
      <w:tr w:rsidR="0098520C">
        <w:trPr>
          <w:trHeight w:val="2061"/>
        </w:trPr>
        <w:tc>
          <w:tcPr>
            <w:tcW w:w="566" w:type="dxa"/>
            <w:vMerge/>
            <w:tcBorders>
              <w:top w:val="nil"/>
            </w:tcBorders>
          </w:tcPr>
          <w:p w:rsidR="0098520C" w:rsidRDefault="0098520C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98520C" w:rsidRDefault="00D1080B">
            <w:pPr>
              <w:pStyle w:val="TableParagraph"/>
              <w:spacing w:before="128"/>
              <w:ind w:left="9" w:right="6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Пополнение </w:t>
            </w:r>
            <w:r>
              <w:rPr>
                <w:sz w:val="24"/>
              </w:rPr>
              <w:t xml:space="preserve">материалов по </w:t>
            </w:r>
            <w:r>
              <w:rPr>
                <w:spacing w:val="-2"/>
                <w:sz w:val="24"/>
              </w:rPr>
              <w:t>формированию толерантности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 детей;</w:t>
            </w: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98520C" w:rsidRDefault="009852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3" w:type="dxa"/>
            <w:tcBorders>
              <w:top w:val="nil"/>
              <w:bottom w:val="nil"/>
            </w:tcBorders>
          </w:tcPr>
          <w:p w:rsidR="0098520C" w:rsidRDefault="00D1080B">
            <w:pPr>
              <w:pStyle w:val="TableParagraph"/>
              <w:tabs>
                <w:tab w:val="left" w:pos="1743"/>
              </w:tabs>
              <w:spacing w:before="128"/>
              <w:ind w:left="5" w:right="77"/>
              <w:rPr>
                <w:sz w:val="24"/>
              </w:rPr>
            </w:pPr>
            <w:r>
              <w:rPr>
                <w:sz w:val="24"/>
              </w:rPr>
              <w:t>Проведение совместных мероприятий с</w:t>
            </w:r>
            <w:r>
              <w:rPr>
                <w:sz w:val="24"/>
              </w:rPr>
              <w:tab/>
              <w:t>родителями ; Совместные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эстафеты,праздники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развлечения;</w:t>
            </w:r>
          </w:p>
        </w:tc>
      </w:tr>
      <w:tr w:rsidR="0098520C">
        <w:trPr>
          <w:trHeight w:val="1231"/>
        </w:trPr>
        <w:tc>
          <w:tcPr>
            <w:tcW w:w="566" w:type="dxa"/>
            <w:vMerge/>
            <w:tcBorders>
              <w:top w:val="nil"/>
            </w:tcBorders>
          </w:tcPr>
          <w:p w:rsidR="0098520C" w:rsidRDefault="0098520C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98520C" w:rsidRDefault="0098520C">
            <w:pPr>
              <w:pStyle w:val="TableParagraph"/>
              <w:spacing w:before="269"/>
              <w:ind w:left="0"/>
              <w:rPr>
                <w:b/>
                <w:sz w:val="24"/>
              </w:rPr>
            </w:pPr>
          </w:p>
          <w:p w:rsidR="0098520C" w:rsidRDefault="00D1080B">
            <w:pPr>
              <w:pStyle w:val="TableParagraph"/>
              <w:spacing w:line="237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родителями;</w:t>
            </w: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98520C" w:rsidRDefault="009852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3" w:type="dxa"/>
            <w:tcBorders>
              <w:top w:val="nil"/>
              <w:bottom w:val="nil"/>
            </w:tcBorders>
          </w:tcPr>
          <w:p w:rsidR="0098520C" w:rsidRDefault="0098520C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20C">
        <w:trPr>
          <w:trHeight w:val="1792"/>
        </w:trPr>
        <w:tc>
          <w:tcPr>
            <w:tcW w:w="566" w:type="dxa"/>
            <w:vMerge/>
            <w:tcBorders>
              <w:top w:val="nil"/>
            </w:tcBorders>
          </w:tcPr>
          <w:p w:rsidR="0098520C" w:rsidRDefault="0098520C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:rsidR="0098520C" w:rsidRDefault="00D1080B">
            <w:pPr>
              <w:pStyle w:val="TableParagraph"/>
              <w:spacing w:before="128"/>
              <w:ind w:left="9" w:right="-15"/>
              <w:rPr>
                <w:sz w:val="24"/>
              </w:rPr>
            </w:pPr>
            <w:r>
              <w:rPr>
                <w:sz w:val="24"/>
              </w:rPr>
              <w:t xml:space="preserve">Выбор комплекса </w:t>
            </w:r>
            <w:r>
              <w:rPr>
                <w:spacing w:val="-2"/>
                <w:sz w:val="24"/>
              </w:rPr>
              <w:t xml:space="preserve">диагностических </w:t>
            </w:r>
            <w:r>
              <w:rPr>
                <w:sz w:val="24"/>
              </w:rPr>
              <w:t xml:space="preserve">процедур в рамках </w:t>
            </w:r>
            <w:r>
              <w:rPr>
                <w:spacing w:val="-2"/>
                <w:sz w:val="24"/>
              </w:rPr>
              <w:t>констатирующего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формирующего</w:t>
            </w:r>
          </w:p>
          <w:p w:rsidR="0098520C" w:rsidRDefault="00D1080B">
            <w:pPr>
              <w:pStyle w:val="TableParagraph"/>
              <w:spacing w:before="3" w:line="26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экспериментов;</w:t>
            </w:r>
          </w:p>
        </w:tc>
        <w:tc>
          <w:tcPr>
            <w:tcW w:w="3673" w:type="dxa"/>
            <w:tcBorders>
              <w:top w:val="nil"/>
            </w:tcBorders>
          </w:tcPr>
          <w:p w:rsidR="0098520C" w:rsidRDefault="009852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3" w:type="dxa"/>
            <w:tcBorders>
              <w:top w:val="nil"/>
            </w:tcBorders>
          </w:tcPr>
          <w:p w:rsidR="0098520C" w:rsidRDefault="0098520C">
            <w:pPr>
              <w:pStyle w:val="TableParagraph"/>
              <w:ind w:left="0"/>
              <w:rPr>
                <w:sz w:val="24"/>
              </w:rPr>
            </w:pPr>
          </w:p>
        </w:tc>
      </w:tr>
      <w:tr w:rsidR="0098520C">
        <w:trPr>
          <w:trHeight w:val="830"/>
        </w:trPr>
        <w:tc>
          <w:tcPr>
            <w:tcW w:w="10107" w:type="dxa"/>
            <w:gridSpan w:val="4"/>
          </w:tcPr>
          <w:p w:rsidR="0098520C" w:rsidRDefault="00D1080B">
            <w:pPr>
              <w:pStyle w:val="TableParagraph"/>
              <w:spacing w:line="314" w:lineRule="exact"/>
              <w:ind w:left="114"/>
              <w:rPr>
                <w:b/>
                <w:sz w:val="24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4"/>
              </w:rPr>
              <w:t>Третий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итогово</w:t>
            </w:r>
            <w:proofErr w:type="spellEnd"/>
            <w:r>
              <w:rPr>
                <w:b/>
                <w:sz w:val="24"/>
              </w:rPr>
              <w:t>-обобщающий: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(май,</w:t>
            </w:r>
            <w:r w:rsidR="002C39B7">
              <w:rPr>
                <w:b/>
                <w:spacing w:val="-2"/>
                <w:sz w:val="24"/>
              </w:rPr>
              <w:t xml:space="preserve"> 2025</w:t>
            </w:r>
            <w:r>
              <w:rPr>
                <w:b/>
                <w:spacing w:val="-2"/>
                <w:sz w:val="24"/>
              </w:rPr>
              <w:t>г.)</w:t>
            </w:r>
          </w:p>
          <w:p w:rsidR="0098520C" w:rsidRDefault="00D108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98520C">
        <w:trPr>
          <w:trHeight w:val="1104"/>
        </w:trPr>
        <w:tc>
          <w:tcPr>
            <w:tcW w:w="566" w:type="dxa"/>
          </w:tcPr>
          <w:p w:rsidR="0098520C" w:rsidRDefault="00D10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:rsidR="0098520C" w:rsidRDefault="00D1080B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</w:p>
          <w:p w:rsidR="0098520C" w:rsidRDefault="00D1080B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по</w:t>
            </w:r>
          </w:p>
          <w:p w:rsidR="0098520C" w:rsidRDefault="00D1080B">
            <w:pPr>
              <w:pStyle w:val="TableParagraph"/>
              <w:spacing w:line="27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3673" w:type="dxa"/>
          </w:tcPr>
          <w:p w:rsidR="0098520C" w:rsidRDefault="00D1080B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реализации проекта (пакет методик);</w:t>
            </w:r>
          </w:p>
        </w:tc>
        <w:tc>
          <w:tcPr>
            <w:tcW w:w="3563" w:type="dxa"/>
            <w:tcBorders>
              <w:bottom w:val="nil"/>
            </w:tcBorders>
          </w:tcPr>
          <w:p w:rsidR="0098520C" w:rsidRDefault="00D1080B">
            <w:pPr>
              <w:pStyle w:val="TableParagraph"/>
              <w:spacing w:line="237" w:lineRule="auto"/>
              <w:ind w:left="5" w:right="27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методологического уровня педагогического</w:t>
            </w:r>
          </w:p>
          <w:p w:rsidR="0098520C" w:rsidRDefault="00D1080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коллектива;</w:t>
            </w:r>
          </w:p>
        </w:tc>
      </w:tr>
      <w:tr w:rsidR="0098520C">
        <w:trPr>
          <w:trHeight w:val="2208"/>
        </w:trPr>
        <w:tc>
          <w:tcPr>
            <w:tcW w:w="566" w:type="dxa"/>
          </w:tcPr>
          <w:p w:rsidR="0098520C" w:rsidRDefault="00D10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05" w:type="dxa"/>
          </w:tcPr>
          <w:p w:rsidR="0098520C" w:rsidRDefault="00D1080B">
            <w:pPr>
              <w:pStyle w:val="TableParagraph"/>
              <w:ind w:left="9" w:right="542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степень </w:t>
            </w:r>
            <w:r>
              <w:rPr>
                <w:spacing w:val="-2"/>
                <w:sz w:val="24"/>
              </w:rPr>
              <w:t xml:space="preserve">эффективности существующей </w:t>
            </w:r>
            <w:r>
              <w:rPr>
                <w:sz w:val="24"/>
              </w:rPr>
              <w:t xml:space="preserve">системы по </w:t>
            </w:r>
            <w:r>
              <w:rPr>
                <w:spacing w:val="-2"/>
                <w:sz w:val="24"/>
              </w:rPr>
              <w:t xml:space="preserve">формированию </w:t>
            </w:r>
            <w:r>
              <w:rPr>
                <w:sz w:val="24"/>
              </w:rPr>
              <w:t xml:space="preserve">толерантности у </w:t>
            </w:r>
            <w:r>
              <w:rPr>
                <w:spacing w:val="-2"/>
                <w:sz w:val="24"/>
              </w:rPr>
              <w:t>детей;</w:t>
            </w:r>
          </w:p>
        </w:tc>
        <w:tc>
          <w:tcPr>
            <w:tcW w:w="3673" w:type="dxa"/>
          </w:tcPr>
          <w:p w:rsidR="0098520C" w:rsidRDefault="00D1080B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 xml:space="preserve">Контрольная диагностика и </w:t>
            </w:r>
            <w:r>
              <w:rPr>
                <w:spacing w:val="-2"/>
                <w:sz w:val="24"/>
              </w:rPr>
              <w:t xml:space="preserve">анкетирование </w:t>
            </w: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коллектива; Анализ эффективности существующей системы по</w:t>
            </w:r>
          </w:p>
          <w:p w:rsidR="0098520C" w:rsidRDefault="00D108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98520C" w:rsidRDefault="00D1080B">
            <w:pPr>
              <w:pStyle w:val="TableParagraph"/>
              <w:spacing w:line="274" w:lineRule="exact"/>
              <w:ind w:right="492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повышения</w:t>
            </w:r>
          </w:p>
        </w:tc>
        <w:tc>
          <w:tcPr>
            <w:tcW w:w="3563" w:type="dxa"/>
            <w:tcBorders>
              <w:top w:val="nil"/>
            </w:tcBorders>
          </w:tcPr>
          <w:p w:rsidR="0098520C" w:rsidRDefault="00D1080B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</w:t>
            </w:r>
          </w:p>
          <w:p w:rsidR="0098520C" w:rsidRDefault="00D1080B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z w:val="24"/>
              </w:rPr>
              <w:t>пространства,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98520C" w:rsidRDefault="00D1080B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 разной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</w:tc>
      </w:tr>
      <w:tr w:rsidR="0098520C">
        <w:trPr>
          <w:trHeight w:val="1104"/>
        </w:trPr>
        <w:tc>
          <w:tcPr>
            <w:tcW w:w="566" w:type="dxa"/>
          </w:tcPr>
          <w:p w:rsidR="0098520C" w:rsidRDefault="00D10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05" w:type="dxa"/>
          </w:tcPr>
          <w:p w:rsidR="0098520C" w:rsidRDefault="00D1080B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Проанализировать</w:t>
            </w:r>
          </w:p>
          <w:p w:rsidR="0098520C" w:rsidRDefault="00D1080B">
            <w:pPr>
              <w:pStyle w:val="TableParagraph"/>
              <w:spacing w:line="242" w:lineRule="auto"/>
              <w:ind w:left="9" w:right="17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рамках проекта</w:t>
            </w:r>
          </w:p>
        </w:tc>
        <w:tc>
          <w:tcPr>
            <w:tcW w:w="3673" w:type="dxa"/>
          </w:tcPr>
          <w:p w:rsidR="0098520C" w:rsidRDefault="00D108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8520C" w:rsidRDefault="00D1080B">
            <w:pPr>
              <w:pStyle w:val="TableParagraph"/>
              <w:spacing w:line="242" w:lineRule="auto"/>
              <w:ind w:right="492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внедрению </w:t>
            </w:r>
            <w:r>
              <w:rPr>
                <w:spacing w:val="-4"/>
                <w:sz w:val="24"/>
              </w:rPr>
              <w:t>опыта</w:t>
            </w:r>
          </w:p>
        </w:tc>
        <w:tc>
          <w:tcPr>
            <w:tcW w:w="3563" w:type="dxa"/>
          </w:tcPr>
          <w:p w:rsidR="0098520C" w:rsidRDefault="00D1080B">
            <w:pPr>
              <w:pStyle w:val="TableParagraph"/>
              <w:tabs>
                <w:tab w:val="left" w:pos="2014"/>
                <w:tab w:val="left" w:pos="2195"/>
                <w:tab w:val="left" w:pos="2420"/>
              </w:tabs>
              <w:spacing w:line="237" w:lineRule="auto"/>
              <w:ind w:left="5" w:right="-15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pacing w:val="-4"/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:rsidR="0098520C" w:rsidRDefault="00D1080B">
            <w:pPr>
              <w:pStyle w:val="TableParagraph"/>
              <w:tabs>
                <w:tab w:val="left" w:pos="1902"/>
                <w:tab w:val="left" w:pos="3314"/>
              </w:tabs>
              <w:spacing w:line="274" w:lineRule="exact"/>
              <w:ind w:left="5" w:right="-1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реализации Проекта</w:t>
            </w:r>
          </w:p>
        </w:tc>
      </w:tr>
      <w:tr w:rsidR="0098520C">
        <w:trPr>
          <w:trHeight w:val="1103"/>
        </w:trPr>
        <w:tc>
          <w:tcPr>
            <w:tcW w:w="566" w:type="dxa"/>
          </w:tcPr>
          <w:p w:rsidR="0098520C" w:rsidRDefault="00D10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5" w:type="dxa"/>
          </w:tcPr>
          <w:p w:rsidR="0098520C" w:rsidRDefault="00D1080B">
            <w:pPr>
              <w:pStyle w:val="TableParagraph"/>
              <w:spacing w:line="237" w:lineRule="auto"/>
              <w:ind w:left="9" w:right="6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 результатов</w:t>
            </w:r>
          </w:p>
          <w:p w:rsidR="0098520C" w:rsidRDefault="00D1080B">
            <w:pPr>
              <w:pStyle w:val="TableParagraph"/>
              <w:spacing w:line="274" w:lineRule="exact"/>
              <w:ind w:left="9" w:right="612"/>
              <w:rPr>
                <w:sz w:val="24"/>
              </w:rPr>
            </w:pPr>
            <w:r>
              <w:rPr>
                <w:spacing w:val="-2"/>
                <w:sz w:val="24"/>
              </w:rPr>
              <w:t>инновационной деятельности</w:t>
            </w:r>
          </w:p>
        </w:tc>
        <w:tc>
          <w:tcPr>
            <w:tcW w:w="3673" w:type="dxa"/>
          </w:tcPr>
          <w:p w:rsidR="0098520C" w:rsidRDefault="00D108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3563" w:type="dxa"/>
          </w:tcPr>
          <w:p w:rsidR="0098520C" w:rsidRDefault="00D1080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</w:tbl>
    <w:p w:rsidR="00D1080B" w:rsidRDefault="00D1080B"/>
    <w:sectPr w:rsidR="00D1080B">
      <w:type w:val="continuous"/>
      <w:pgSz w:w="11910" w:h="16840"/>
      <w:pgMar w:top="1080" w:right="8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E2C1E"/>
    <w:multiLevelType w:val="hybridMultilevel"/>
    <w:tmpl w:val="54EE9D3A"/>
    <w:lvl w:ilvl="0" w:tplc="49383994">
      <w:numFmt w:val="bullet"/>
      <w:lvlText w:val="-"/>
      <w:lvlJc w:val="left"/>
      <w:pPr>
        <w:ind w:left="5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49387B2E">
      <w:numFmt w:val="bullet"/>
      <w:lvlText w:val="•"/>
      <w:lvlJc w:val="left"/>
      <w:pPr>
        <w:ind w:left="355" w:hanging="250"/>
      </w:pPr>
      <w:rPr>
        <w:rFonts w:hint="default"/>
        <w:lang w:val="ru-RU" w:eastAsia="en-US" w:bidi="ar-SA"/>
      </w:rPr>
    </w:lvl>
    <w:lvl w:ilvl="2" w:tplc="F8EC353C">
      <w:numFmt w:val="bullet"/>
      <w:lvlText w:val="•"/>
      <w:lvlJc w:val="left"/>
      <w:pPr>
        <w:ind w:left="710" w:hanging="250"/>
      </w:pPr>
      <w:rPr>
        <w:rFonts w:hint="default"/>
        <w:lang w:val="ru-RU" w:eastAsia="en-US" w:bidi="ar-SA"/>
      </w:rPr>
    </w:lvl>
    <w:lvl w:ilvl="3" w:tplc="AFFCCC4A">
      <w:numFmt w:val="bullet"/>
      <w:lvlText w:val="•"/>
      <w:lvlJc w:val="left"/>
      <w:pPr>
        <w:ind w:left="1065" w:hanging="250"/>
      </w:pPr>
      <w:rPr>
        <w:rFonts w:hint="default"/>
        <w:lang w:val="ru-RU" w:eastAsia="en-US" w:bidi="ar-SA"/>
      </w:rPr>
    </w:lvl>
    <w:lvl w:ilvl="4" w:tplc="B40E06E6">
      <w:numFmt w:val="bullet"/>
      <w:lvlText w:val="•"/>
      <w:lvlJc w:val="left"/>
      <w:pPr>
        <w:ind w:left="1421" w:hanging="250"/>
      </w:pPr>
      <w:rPr>
        <w:rFonts w:hint="default"/>
        <w:lang w:val="ru-RU" w:eastAsia="en-US" w:bidi="ar-SA"/>
      </w:rPr>
    </w:lvl>
    <w:lvl w:ilvl="5" w:tplc="1FFC8286">
      <w:numFmt w:val="bullet"/>
      <w:lvlText w:val="•"/>
      <w:lvlJc w:val="left"/>
      <w:pPr>
        <w:ind w:left="1776" w:hanging="250"/>
      </w:pPr>
      <w:rPr>
        <w:rFonts w:hint="default"/>
        <w:lang w:val="ru-RU" w:eastAsia="en-US" w:bidi="ar-SA"/>
      </w:rPr>
    </w:lvl>
    <w:lvl w:ilvl="6" w:tplc="F6C45C86">
      <w:numFmt w:val="bullet"/>
      <w:lvlText w:val="•"/>
      <w:lvlJc w:val="left"/>
      <w:pPr>
        <w:ind w:left="2131" w:hanging="250"/>
      </w:pPr>
      <w:rPr>
        <w:rFonts w:hint="default"/>
        <w:lang w:val="ru-RU" w:eastAsia="en-US" w:bidi="ar-SA"/>
      </w:rPr>
    </w:lvl>
    <w:lvl w:ilvl="7" w:tplc="EE56DE98">
      <w:numFmt w:val="bullet"/>
      <w:lvlText w:val="•"/>
      <w:lvlJc w:val="left"/>
      <w:pPr>
        <w:ind w:left="2487" w:hanging="250"/>
      </w:pPr>
      <w:rPr>
        <w:rFonts w:hint="default"/>
        <w:lang w:val="ru-RU" w:eastAsia="en-US" w:bidi="ar-SA"/>
      </w:rPr>
    </w:lvl>
    <w:lvl w:ilvl="8" w:tplc="2BACA8FA">
      <w:numFmt w:val="bullet"/>
      <w:lvlText w:val="•"/>
      <w:lvlJc w:val="left"/>
      <w:pPr>
        <w:ind w:left="2842" w:hanging="2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0C"/>
    <w:rsid w:val="002C39B7"/>
    <w:rsid w:val="006463B2"/>
    <w:rsid w:val="0098520C"/>
    <w:rsid w:val="00D1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2ECB"/>
  <w15:docId w15:val="{AA7DBB44-4C77-42B9-ADE7-D478E561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character" w:styleId="a5">
    <w:name w:val="Strong"/>
    <w:basedOn w:val="a0"/>
    <w:uiPriority w:val="22"/>
    <w:qFormat/>
    <w:rsid w:val="002C3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</dc:creator>
  <cp:lastModifiedBy>ЕЛЕНА</cp:lastModifiedBy>
  <cp:revision>4</cp:revision>
  <dcterms:created xsi:type="dcterms:W3CDTF">2024-10-15T07:36:00Z</dcterms:created>
  <dcterms:modified xsi:type="dcterms:W3CDTF">2024-10-17T04:57:00Z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  <property fmtid="{D5CDD505-2E9C-101B-9397-08002B2CF9AE}" pid="5" name="Producer">
    <vt:lpwstr>www.ilovepdf.com</vt:lpwstr>
  </property>
</Properties>
</file>