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5E399" w14:textId="66BF4B8F" w:rsidR="00827205" w:rsidRPr="00827205" w:rsidRDefault="00827205" w:rsidP="00827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205">
        <w:rPr>
          <w:rFonts w:ascii="Times New Roman" w:hAnsi="Times New Roman" w:cs="Times New Roman"/>
          <w:sz w:val="28"/>
          <w:szCs w:val="28"/>
        </w:rPr>
        <w:t>Выполнила воспитатель Кучерова Ольга Михайловна</w:t>
      </w:r>
    </w:p>
    <w:p w14:paraId="0911AB7B" w14:textId="26B20D53" w:rsidR="00827205" w:rsidRPr="00827205" w:rsidRDefault="00827205" w:rsidP="00827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205">
        <w:rPr>
          <w:rFonts w:ascii="Times New Roman" w:hAnsi="Times New Roman" w:cs="Times New Roman"/>
          <w:sz w:val="28"/>
          <w:szCs w:val="28"/>
        </w:rPr>
        <w:t>Консультация «Какие родители – такие и дети»</w:t>
      </w:r>
    </w:p>
    <w:p w14:paraId="03FDBAA0" w14:textId="05EC413D" w:rsidR="003606B1" w:rsidRPr="00827205" w:rsidRDefault="00827205" w:rsidP="00827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205">
        <w:rPr>
          <w:rFonts w:ascii="Times New Roman" w:hAnsi="Times New Roman" w:cs="Times New Roman"/>
          <w:sz w:val="28"/>
          <w:szCs w:val="28"/>
        </w:rPr>
        <w:t>Авторитетные родители — инициативные, общительные, добрые дети</w:t>
      </w:r>
      <w:r w:rsidRPr="00827205">
        <w:rPr>
          <w:rFonts w:ascii="Times New Roman" w:hAnsi="Times New Roman" w:cs="Times New Roman"/>
          <w:sz w:val="28"/>
          <w:szCs w:val="28"/>
        </w:rPr>
        <w:br/>
        <w:t>Авторитетны те родители, которые любят и понимают детей, предпочитая не наказывать их, а объяснять им, что хорошо, а что плохо, не опасаясь лишний раз похвалить. Они требуют от детей осмысленного поведения и стараются помочь им, чутко относясь к их запросам. Вместе с тем такие родители не потакают детским капризам. Дети у таких родителей обычно любознательны, стараются обосновать, а не навязать свою точку зрения, они ответственно относятся к своим обязанностям. Им легче удается освоение социально приемлемых и одобряемых форм поведения. Они более энергичны и уверены в себе, у них лучше развиты чувство собственного достоинства и самоконтроль. Им легче наладить отношения со сверстниками.</w:t>
      </w:r>
      <w:r w:rsidRPr="00827205">
        <w:rPr>
          <w:rFonts w:ascii="Times New Roman" w:hAnsi="Times New Roman" w:cs="Times New Roman"/>
          <w:sz w:val="28"/>
          <w:szCs w:val="28"/>
        </w:rPr>
        <w:br/>
      </w:r>
      <w:r w:rsidRPr="00827205">
        <w:rPr>
          <w:rFonts w:ascii="Times New Roman" w:hAnsi="Times New Roman" w:cs="Times New Roman"/>
          <w:sz w:val="28"/>
          <w:szCs w:val="28"/>
        </w:rPr>
        <w:br/>
        <w:t>Авторитарные родители — раздражительные, склонные к конфликтам дети</w:t>
      </w:r>
      <w:r w:rsidRPr="00827205">
        <w:rPr>
          <w:rFonts w:ascii="Times New Roman" w:hAnsi="Times New Roman" w:cs="Times New Roman"/>
          <w:sz w:val="28"/>
          <w:szCs w:val="28"/>
        </w:rPr>
        <w:br/>
        <w:t>Авторитарные родители считают, что ребенку не следует предоставлять слишком много свободы и прав, что он должен во всем беспрекословно подчиняться их воле и авторитету. Они стремятся выработать у ребенка дисциплинированность, не оставляя ему возможности для выбора вариантов поведения, ограничивают его самостоятельность, лишают права возражать старшим, даже если ребенок прав. Жесткий контроль за поведением - основа их воспитания, которое не идет дальше суровых запретов, выговоров и нередко - физических наказаний.</w:t>
      </w:r>
      <w:r w:rsidRPr="00827205">
        <w:rPr>
          <w:rFonts w:ascii="Times New Roman" w:hAnsi="Times New Roman" w:cs="Times New Roman"/>
          <w:sz w:val="28"/>
          <w:szCs w:val="28"/>
        </w:rPr>
        <w:br/>
        <w:t>У детей при таком воспитании формируется лишь механизм внешнего контроля, развивается чувство вины и страха перед наказанием и, как правило, слаб самоконтроль, если он вообще появляется.</w:t>
      </w:r>
      <w:r w:rsidRPr="00827205">
        <w:rPr>
          <w:rFonts w:ascii="Times New Roman" w:hAnsi="Times New Roman" w:cs="Times New Roman"/>
          <w:sz w:val="28"/>
          <w:szCs w:val="28"/>
        </w:rPr>
        <w:br/>
      </w:r>
      <w:r w:rsidRPr="00827205">
        <w:rPr>
          <w:rFonts w:ascii="Times New Roman" w:hAnsi="Times New Roman" w:cs="Times New Roman"/>
          <w:sz w:val="28"/>
          <w:szCs w:val="28"/>
        </w:rPr>
        <w:br/>
        <w:t>Снисходительные родители - импульсивные, агрессивные дети</w:t>
      </w:r>
      <w:r w:rsidRPr="00827205">
        <w:rPr>
          <w:rFonts w:ascii="Times New Roman" w:hAnsi="Times New Roman" w:cs="Times New Roman"/>
          <w:sz w:val="28"/>
          <w:szCs w:val="28"/>
        </w:rPr>
        <w:br/>
        <w:t>Как правило, снисходительные родители не склонны контролировать своих детей, позволяя им поступать как заблагорассудится, не требуя у них ответственности, самостоятельности. Такие родители разрешают детям делать все, что они хотят, вплоть до того, что не обращают внимания на вспышки гнева и агрессивности поведения.</w:t>
      </w:r>
      <w:r w:rsidRPr="00827205">
        <w:rPr>
          <w:rFonts w:ascii="Times New Roman" w:hAnsi="Times New Roman" w:cs="Times New Roman"/>
          <w:sz w:val="28"/>
          <w:szCs w:val="28"/>
        </w:rPr>
        <w:br/>
        <w:t>Все это приводит к тому, что у детей не возникает желания усваивать социальные нормы поведения, не формируется самоконтроль и чувство ответственности. Они всеми силами избегают чего-то нового, неожиданного, неизвестного из страха избрать неправильную форму поведения при столкновении с этим новым.</w:t>
      </w:r>
      <w:r w:rsidRPr="00827205">
        <w:rPr>
          <w:rFonts w:ascii="Times New Roman" w:hAnsi="Times New Roman" w:cs="Times New Roman"/>
          <w:sz w:val="28"/>
          <w:szCs w:val="28"/>
        </w:rPr>
        <w:br/>
      </w:r>
      <w:r w:rsidRPr="00827205">
        <w:rPr>
          <w:rFonts w:ascii="Times New Roman" w:hAnsi="Times New Roman" w:cs="Times New Roman"/>
          <w:sz w:val="28"/>
          <w:szCs w:val="28"/>
        </w:rPr>
        <w:br/>
        <w:t>Темперамент</w:t>
      </w:r>
      <w:r w:rsidRPr="00827205">
        <w:rPr>
          <w:rFonts w:ascii="Times New Roman" w:hAnsi="Times New Roman" w:cs="Times New Roman"/>
          <w:sz w:val="28"/>
          <w:szCs w:val="28"/>
        </w:rPr>
        <w:br/>
        <w:t xml:space="preserve">Ребенок приходит в мир наделенным врожденными чертами строения организма. Наиболее важными являются особенности мозга ребенка и его </w:t>
      </w:r>
      <w:r w:rsidRPr="00827205">
        <w:rPr>
          <w:rFonts w:ascii="Times New Roman" w:hAnsi="Times New Roman" w:cs="Times New Roman"/>
          <w:sz w:val="28"/>
          <w:szCs w:val="28"/>
        </w:rPr>
        <w:lastRenderedPageBreak/>
        <w:t>нервной деятельности. Соотношение возбуждения и торможения, их быстроты и силы позволило ученым выделить четыре типа темперамента (холерический, сангвинический, флегматический, меланхолический).</w:t>
      </w:r>
      <w:r w:rsidRPr="00827205">
        <w:rPr>
          <w:rFonts w:ascii="Times New Roman" w:hAnsi="Times New Roman" w:cs="Times New Roman"/>
          <w:sz w:val="28"/>
          <w:szCs w:val="28"/>
        </w:rPr>
        <w:br/>
      </w:r>
      <w:r w:rsidRPr="00827205">
        <w:rPr>
          <w:rFonts w:ascii="Times New Roman" w:hAnsi="Times New Roman" w:cs="Times New Roman"/>
          <w:sz w:val="28"/>
          <w:szCs w:val="28"/>
        </w:rPr>
        <w:br/>
        <w:t>Свойства темперамента накладывают отпечаток на характер и способности, поведение в повседневных и необычных обстоятельствах, особенности общения и взаимодействия с людьми. От темперамента зависит глубина интересов, скорость запоминания, быстрота восприятия, способность к концентрации внимания, удобный темп деятельности и многое другое. Темперамент определяет динамику психической жизни, становление индивидуальности. В нем своеобразие путей развития каждого ребенка. Под влиянием окружающей среды темперамент может видоизменяться, но в раннем детстве он отчетливо проявляется в поведении ребенка и должен обязательно учитываться воспитателями.</w:t>
      </w:r>
      <w:r w:rsidRPr="00827205">
        <w:rPr>
          <w:rFonts w:ascii="Times New Roman" w:hAnsi="Times New Roman" w:cs="Times New Roman"/>
          <w:sz w:val="28"/>
          <w:szCs w:val="28"/>
        </w:rPr>
        <w:br/>
      </w:r>
      <w:r w:rsidRPr="00827205">
        <w:rPr>
          <w:rFonts w:ascii="Times New Roman" w:hAnsi="Times New Roman" w:cs="Times New Roman"/>
          <w:sz w:val="28"/>
          <w:szCs w:val="28"/>
        </w:rPr>
        <w:br/>
        <w:t>Учет темперамента необходим при организации жизнедеятельности группы, ее среды, начиная с расстановки мебели.</w:t>
      </w:r>
      <w:r w:rsidRPr="00827205">
        <w:rPr>
          <w:rFonts w:ascii="Times New Roman" w:hAnsi="Times New Roman" w:cs="Times New Roman"/>
          <w:sz w:val="28"/>
          <w:szCs w:val="28"/>
        </w:rPr>
        <w:br/>
      </w:r>
      <w:r w:rsidRPr="00827205">
        <w:rPr>
          <w:rFonts w:ascii="Times New Roman" w:hAnsi="Times New Roman" w:cs="Times New Roman"/>
          <w:sz w:val="28"/>
          <w:szCs w:val="28"/>
        </w:rPr>
        <w:br/>
        <w:t>Например, для детей-сангвиников - жизнерадостных, бодрых, редко унывающих, подвижных, в группе выделяется пространство, где они могут организоваться для игр. Они быстро и охотно увлекаются спортивными занятиями, для этого в группе необходимо иметь спортивный комплекс (качели, канат, кольца) или разнообразное физкультурное оборудование.</w:t>
      </w:r>
      <w:r w:rsidRPr="00827205">
        <w:rPr>
          <w:rFonts w:ascii="Times New Roman" w:hAnsi="Times New Roman" w:cs="Times New Roman"/>
          <w:sz w:val="28"/>
          <w:szCs w:val="28"/>
        </w:rPr>
        <w:br/>
      </w:r>
      <w:r w:rsidRPr="00827205">
        <w:rPr>
          <w:rFonts w:ascii="Times New Roman" w:hAnsi="Times New Roman" w:cs="Times New Roman"/>
          <w:sz w:val="28"/>
          <w:szCs w:val="28"/>
        </w:rPr>
        <w:br/>
        <w:t>Флегматики - более спокойные дети, у которых преобладаем сдержанное поведение. Для них создаются условия, позволяющие заняться спокойными видами деятельности или уединиться.</w:t>
      </w:r>
      <w:r w:rsidRPr="00827205">
        <w:rPr>
          <w:rFonts w:ascii="Times New Roman" w:hAnsi="Times New Roman" w:cs="Times New Roman"/>
          <w:sz w:val="28"/>
          <w:szCs w:val="28"/>
        </w:rPr>
        <w:br/>
      </w:r>
      <w:r w:rsidRPr="00827205">
        <w:rPr>
          <w:rFonts w:ascii="Times New Roman" w:hAnsi="Times New Roman" w:cs="Times New Roman"/>
          <w:sz w:val="28"/>
          <w:szCs w:val="28"/>
        </w:rPr>
        <w:br/>
        <w:t>Холерики часто меняют вид деятельности: за многое берутся, но ничего не доводят до конца. Перед ними ставятся новые, по возможности более трудные задачи, требующие от них максимального сосредоточения.</w:t>
      </w:r>
      <w:r w:rsidRPr="00827205">
        <w:rPr>
          <w:rFonts w:ascii="Times New Roman" w:hAnsi="Times New Roman" w:cs="Times New Roman"/>
          <w:sz w:val="28"/>
          <w:szCs w:val="28"/>
        </w:rPr>
        <w:br/>
      </w:r>
      <w:r w:rsidRPr="00827205">
        <w:rPr>
          <w:rFonts w:ascii="Times New Roman" w:hAnsi="Times New Roman" w:cs="Times New Roman"/>
          <w:sz w:val="28"/>
          <w:szCs w:val="28"/>
        </w:rPr>
        <w:br/>
        <w:t>Меланхоликам дается время для сосредоточения, их чаще поощряют и подбадривают.</w:t>
      </w:r>
      <w:r w:rsidRPr="00827205">
        <w:rPr>
          <w:rFonts w:ascii="Times New Roman" w:hAnsi="Times New Roman" w:cs="Times New Roman"/>
          <w:sz w:val="28"/>
          <w:szCs w:val="28"/>
        </w:rPr>
        <w:br/>
      </w:r>
      <w:r w:rsidRPr="00827205">
        <w:rPr>
          <w:rFonts w:ascii="Times New Roman" w:hAnsi="Times New Roman" w:cs="Times New Roman"/>
          <w:sz w:val="28"/>
          <w:szCs w:val="28"/>
        </w:rPr>
        <w:br/>
        <w:t>В свободной самостоятельной деятельности ребенок сам выбирает себе партнера по желанию, независимо от темперамента. При этом основная задача воспитателей - разрешение конфликтов, которые могут возникнуть именно из-за несовместимости темпераментов.</w:t>
      </w:r>
      <w:r w:rsidRPr="00827205">
        <w:rPr>
          <w:rFonts w:ascii="Times New Roman" w:hAnsi="Times New Roman" w:cs="Times New Roman"/>
          <w:sz w:val="28"/>
          <w:szCs w:val="28"/>
        </w:rPr>
        <w:br/>
      </w:r>
      <w:r w:rsidRPr="00827205">
        <w:rPr>
          <w:rFonts w:ascii="Times New Roman" w:hAnsi="Times New Roman" w:cs="Times New Roman"/>
          <w:sz w:val="28"/>
          <w:szCs w:val="28"/>
        </w:rPr>
        <w:br/>
        <w:t>Одна из важнейших задач работы детского сада - подготовка детей к обучению в школе.</w:t>
      </w:r>
      <w:r w:rsidRPr="00827205">
        <w:rPr>
          <w:rFonts w:ascii="Times New Roman" w:hAnsi="Times New Roman" w:cs="Times New Roman"/>
          <w:sz w:val="28"/>
          <w:szCs w:val="28"/>
        </w:rPr>
        <w:br/>
      </w:r>
      <w:r w:rsidRPr="00827205">
        <w:rPr>
          <w:rFonts w:ascii="Times New Roman" w:hAnsi="Times New Roman" w:cs="Times New Roman"/>
          <w:sz w:val="28"/>
          <w:szCs w:val="28"/>
        </w:rPr>
        <w:lastRenderedPageBreak/>
        <w:br/>
        <w:t>Среди навыков учебной деятельности важное место занимают такие, как умение начинать и заканчивать работу одновременно, работать в едином темпе. Формирование этих навыков зависит от типа темперамента ребенка.</w:t>
      </w:r>
      <w:r w:rsidRPr="00827205">
        <w:rPr>
          <w:rFonts w:ascii="Times New Roman" w:hAnsi="Times New Roman" w:cs="Times New Roman"/>
          <w:sz w:val="28"/>
          <w:szCs w:val="28"/>
        </w:rPr>
        <w:br/>
      </w:r>
      <w:r w:rsidRPr="00827205">
        <w:rPr>
          <w:rFonts w:ascii="Times New Roman" w:hAnsi="Times New Roman" w:cs="Times New Roman"/>
          <w:sz w:val="28"/>
          <w:szCs w:val="28"/>
        </w:rPr>
        <w:br/>
        <w:t>Родители должны помочь будущим выпускникам в успешной адаптации к школьному обучению:</w:t>
      </w:r>
      <w:r w:rsidRPr="00827205">
        <w:rPr>
          <w:rFonts w:ascii="Times New Roman" w:hAnsi="Times New Roman" w:cs="Times New Roman"/>
          <w:sz w:val="28"/>
          <w:szCs w:val="28"/>
        </w:rPr>
        <w:br/>
        <w:t>- учить ребенка-холерика и ребенка-сангвиника четко соблюдать правила деятельности, нормы поведения, доводить дело до конца; создавать ситуации, когда необходимо сдерживать себя, проявить выдержку;</w:t>
      </w:r>
      <w:r w:rsidRPr="00827205">
        <w:rPr>
          <w:rFonts w:ascii="Times New Roman" w:hAnsi="Times New Roman" w:cs="Times New Roman"/>
          <w:sz w:val="28"/>
          <w:szCs w:val="28"/>
        </w:rPr>
        <w:br/>
        <w:t>- учить ребенка-меланхолика проявлять настойчивость, преодолевать неуверенность в себе; поощрять инициативу, отмечать его положительные черты, давать ему высказаться;</w:t>
      </w:r>
      <w:r w:rsidRPr="00827205">
        <w:rPr>
          <w:rFonts w:ascii="Times New Roman" w:hAnsi="Times New Roman" w:cs="Times New Roman"/>
          <w:sz w:val="28"/>
          <w:szCs w:val="28"/>
        </w:rPr>
        <w:br/>
        <w:t>- вовлекать ребенка-флегматика в активную деятельность, создавать ситуации, способствующие формированию умения сразу включаться в работу, быстро переключаться с одного вида деятельности на другой; учить работать в едином темпе и заканчивать работу одновременно со всеми детьми.</w:t>
      </w:r>
    </w:p>
    <w:sectPr w:rsidR="003606B1" w:rsidRPr="0082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B3"/>
    <w:rsid w:val="00076FF8"/>
    <w:rsid w:val="003606B1"/>
    <w:rsid w:val="00827205"/>
    <w:rsid w:val="00BE4742"/>
    <w:rsid w:val="00E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E029"/>
  <w15:chartTrackingRefBased/>
  <w15:docId w15:val="{6F0E80D6-B028-4E5A-895C-7A345970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2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3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3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2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23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23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23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23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23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23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23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2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C2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2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2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23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23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23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2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23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2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6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9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22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Кучерова</dc:creator>
  <cp:keywords/>
  <dc:description/>
  <cp:lastModifiedBy>Ольга Кучерова</cp:lastModifiedBy>
  <cp:revision>2</cp:revision>
  <dcterms:created xsi:type="dcterms:W3CDTF">2025-05-20T17:21:00Z</dcterms:created>
  <dcterms:modified xsi:type="dcterms:W3CDTF">2025-05-20T17:22:00Z</dcterms:modified>
</cp:coreProperties>
</file>