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627D0" w14:textId="77777777" w:rsidR="0021088E" w:rsidRPr="0021088E" w:rsidRDefault="0021088E" w:rsidP="0021088E">
      <w:pPr>
        <w:shd w:val="clear" w:color="auto" w:fill="FFFFFF"/>
        <w:spacing w:after="0" w:line="276" w:lineRule="auto"/>
        <w:ind w:firstLine="360"/>
        <w:jc w:val="right"/>
        <w:rPr>
          <w:rFonts w:ascii="Times New Roman" w:eastAsia="Times New Roman" w:hAnsi="Times New Roman" w:cs="Times New Roman"/>
          <w:b/>
          <w:color w:val="111111"/>
          <w:sz w:val="28"/>
          <w:szCs w:val="28"/>
          <w:lang w:eastAsia="ru-RU"/>
        </w:rPr>
      </w:pPr>
      <w:r w:rsidRPr="0021088E">
        <w:rPr>
          <w:rFonts w:ascii="Times New Roman" w:eastAsia="Times New Roman" w:hAnsi="Times New Roman" w:cs="Times New Roman"/>
          <w:b/>
          <w:color w:val="111111"/>
          <w:sz w:val="28"/>
          <w:szCs w:val="28"/>
          <w:lang w:eastAsia="ru-RU"/>
        </w:rPr>
        <w:t xml:space="preserve">Воспитатель </w:t>
      </w:r>
      <w:proofErr w:type="spellStart"/>
      <w:r w:rsidRPr="0021088E">
        <w:rPr>
          <w:rFonts w:ascii="Times New Roman" w:eastAsia="Times New Roman" w:hAnsi="Times New Roman" w:cs="Times New Roman"/>
          <w:b/>
          <w:color w:val="111111"/>
          <w:sz w:val="28"/>
          <w:szCs w:val="28"/>
          <w:lang w:eastAsia="ru-RU"/>
        </w:rPr>
        <w:t>Шальнева</w:t>
      </w:r>
      <w:proofErr w:type="spellEnd"/>
      <w:r w:rsidRPr="0021088E">
        <w:rPr>
          <w:rFonts w:ascii="Times New Roman" w:eastAsia="Times New Roman" w:hAnsi="Times New Roman" w:cs="Times New Roman"/>
          <w:b/>
          <w:color w:val="111111"/>
          <w:sz w:val="28"/>
          <w:szCs w:val="28"/>
          <w:lang w:eastAsia="ru-RU"/>
        </w:rPr>
        <w:t xml:space="preserve"> А.Ю. </w:t>
      </w:r>
    </w:p>
    <w:p w14:paraId="44A25DCF" w14:textId="49650CDD" w:rsidR="0021088E" w:rsidRPr="0021088E" w:rsidRDefault="0021088E" w:rsidP="0021088E">
      <w:pPr>
        <w:shd w:val="clear" w:color="auto" w:fill="FFFFFF"/>
        <w:spacing w:after="0" w:line="276" w:lineRule="auto"/>
        <w:ind w:firstLine="360"/>
        <w:jc w:val="right"/>
        <w:rPr>
          <w:rFonts w:ascii="Times New Roman" w:eastAsia="Times New Roman" w:hAnsi="Times New Roman" w:cs="Times New Roman"/>
          <w:b/>
          <w:color w:val="111111"/>
          <w:sz w:val="28"/>
          <w:szCs w:val="28"/>
          <w:lang w:eastAsia="ru-RU"/>
        </w:rPr>
      </w:pPr>
      <w:r w:rsidRPr="0021088E">
        <w:rPr>
          <w:rFonts w:ascii="Times New Roman" w:eastAsia="Times New Roman" w:hAnsi="Times New Roman" w:cs="Times New Roman"/>
          <w:b/>
          <w:color w:val="111111"/>
          <w:sz w:val="28"/>
          <w:szCs w:val="28"/>
          <w:lang w:eastAsia="ru-RU"/>
        </w:rPr>
        <w:t>Май 2025г.</w:t>
      </w:r>
    </w:p>
    <w:p w14:paraId="5593EEA0" w14:textId="6F6302F3" w:rsidR="005C300C" w:rsidRDefault="005C300C" w:rsidP="005C300C">
      <w:pPr>
        <w:shd w:val="clear" w:color="auto" w:fill="FFFFFF"/>
        <w:spacing w:after="0" w:line="276" w:lineRule="auto"/>
        <w:ind w:firstLine="360"/>
        <w:jc w:val="right"/>
        <w:rPr>
          <w:rFonts w:ascii="Times New Roman" w:eastAsia="Times New Roman" w:hAnsi="Times New Roman" w:cs="Times New Roman"/>
          <w:color w:val="111111"/>
          <w:sz w:val="28"/>
          <w:szCs w:val="28"/>
          <w:lang w:eastAsia="ru-RU"/>
        </w:rPr>
      </w:pPr>
    </w:p>
    <w:p w14:paraId="5F78BBA7" w14:textId="77777777" w:rsidR="005C300C" w:rsidRPr="005C300C" w:rsidRDefault="005C300C" w:rsidP="005C300C">
      <w:pPr>
        <w:shd w:val="clear" w:color="auto" w:fill="FFFFFF"/>
        <w:spacing w:after="0" w:line="276" w:lineRule="auto"/>
        <w:ind w:firstLine="360"/>
        <w:jc w:val="center"/>
        <w:rPr>
          <w:rFonts w:ascii="Times New Roman" w:eastAsia="Times New Roman" w:hAnsi="Times New Roman" w:cs="Times New Roman"/>
          <w:b/>
          <w:bCs/>
          <w:color w:val="111111"/>
          <w:sz w:val="28"/>
          <w:szCs w:val="28"/>
          <w:u w:val="single"/>
          <w:lang w:eastAsia="ru-RU"/>
        </w:rPr>
      </w:pPr>
      <w:r w:rsidRPr="005C300C">
        <w:rPr>
          <w:rFonts w:ascii="Times New Roman" w:eastAsia="Times New Roman" w:hAnsi="Times New Roman" w:cs="Times New Roman"/>
          <w:b/>
          <w:bCs/>
          <w:color w:val="111111"/>
          <w:sz w:val="28"/>
          <w:szCs w:val="28"/>
          <w:u w:val="single"/>
          <w:lang w:eastAsia="ru-RU"/>
        </w:rPr>
        <w:t>Консультация для родителей «Безопасное лето»</w:t>
      </w:r>
    </w:p>
    <w:p w14:paraId="67AC66D1" w14:textId="77777777" w:rsidR="005C300C" w:rsidRDefault="005C300C" w:rsidP="005C300C">
      <w:pPr>
        <w:shd w:val="clear" w:color="auto" w:fill="FFFFFF"/>
        <w:spacing w:after="0" w:line="276" w:lineRule="auto"/>
        <w:ind w:firstLine="360"/>
        <w:jc w:val="both"/>
        <w:rPr>
          <w:rFonts w:ascii="Times New Roman" w:eastAsia="Times New Roman" w:hAnsi="Times New Roman" w:cs="Times New Roman"/>
          <w:color w:val="111111"/>
          <w:sz w:val="28"/>
          <w:szCs w:val="28"/>
          <w:lang w:eastAsia="ru-RU"/>
        </w:rPr>
      </w:pPr>
    </w:p>
    <w:p w14:paraId="5D9BE56C" w14:textId="273642C6"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xml:space="preserve">Скоро наступит долгожданное теплое лето! Лето не только </w:t>
      </w:r>
      <w:bookmarkStart w:id="0" w:name="_GoBack"/>
      <w:bookmarkEnd w:id="0"/>
      <w:r w:rsidRPr="005C300C">
        <w:rPr>
          <w:rFonts w:ascii="Times New Roman" w:eastAsia="Times New Roman" w:hAnsi="Times New Roman" w:cs="Times New Roman"/>
          <w:color w:val="111111"/>
          <w:sz w:val="28"/>
          <w:szCs w:val="28"/>
          <w:lang w:eastAsia="ru-RU"/>
        </w:rPr>
        <w:t>время путешествий, но и наиболее благоприятная пора для отдыха, закаливания и оздоровления детей.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Чтобы отдых оставил приятные впечатления и воспоминания, а неприятности не омрачили три летних месяца, стоит заранее подумать, о каких опасностях и правилах безопасности следует поговорить с детьми:</w:t>
      </w:r>
    </w:p>
    <w:p w14:paraId="40BD42D7"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Опасность № 1 Солнечный ожог и тепловой удар.</w:t>
      </w:r>
    </w:p>
    <w:p w14:paraId="37BA0D72"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Солнечный и тепловой удары возникают в результате длительного пребывания ребенка на солнце часто без головного убора, что приводит к перегреванию организма.</w:t>
      </w:r>
    </w:p>
    <w:p w14:paraId="77A291FF"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Способы защиты:</w:t>
      </w:r>
    </w:p>
    <w:p w14:paraId="32C7DDB2"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надевайте на голову ребенка панамку или тонкую легкую шапочку;</w:t>
      </w:r>
    </w:p>
    <w:p w14:paraId="3890CB75"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одевайте ребенка только в легкую «дышащую» и свободную одежду из натуральных тканей;</w:t>
      </w:r>
    </w:p>
    <w:p w14:paraId="25DA2085"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на открытые участки кожи малыша наносите тонким слоем детский защитный крем каждый час и сразу после купания. Если ребенка нельзя мазать таким кремом, просто не оставляйте его под открытым солнцем;</w:t>
      </w:r>
    </w:p>
    <w:p w14:paraId="3C1E6010"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 оставляйте ребенка на солнце более чем на 30 минут;</w:t>
      </w:r>
    </w:p>
    <w:p w14:paraId="7458262B"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периодически чередуйте пребывание на солнце и в тени. Организм малыша должен успевать охлаждаться;</w:t>
      </w:r>
    </w:p>
    <w:p w14:paraId="74BD3016"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давайте ребенку как можно больше питья. Заранее возьмите с собой воду, чай или соки, ведь по близости может не оказаться ни одного магазина;</w:t>
      </w:r>
    </w:p>
    <w:p w14:paraId="18EAAE8F"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но, если 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 Постарайтесь как можно быстрее обратиться к врачу.</w:t>
      </w:r>
    </w:p>
    <w:p w14:paraId="7E377372"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Опасность № 2 Водоемы.</w:t>
      </w:r>
    </w:p>
    <w:p w14:paraId="3054D1E7"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Правила купания в водоемах:</w:t>
      </w:r>
    </w:p>
    <w:p w14:paraId="41055D90"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нельзя купаться сразу после еды, должно пройти не менее 1, 5 часа от приема пищи;</w:t>
      </w:r>
    </w:p>
    <w:p w14:paraId="05E34491"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lastRenderedPageBreak/>
        <w:t>- если температура воды до +19 градусов, то находится ребенку в воде можно не более 15 минут;</w:t>
      </w:r>
    </w:p>
    <w:p w14:paraId="7ACA2DB0"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если ребенок долго был на солнце, перед купанием ему необходимо побыть в тени, чтобы остыть и входить в воду медленно;</w:t>
      </w:r>
    </w:p>
    <w:p w14:paraId="3947AFED"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смотрите внимательно на пляже за своими детьми. Даже если ребенок уверенно плавает или одет в специальные нарукавники, жилет и круг, обязательно будьте рядом с ним. Помните, что помочь Вашим детям на воде сможете только Вы сами;</w:t>
      </w:r>
    </w:p>
    <w:p w14:paraId="0E34DBA9"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купаться ребенок должен под присмотром взрослого, умеющего плавать. Наблюдайте внимательно за играми детей даже на мелководье;</w:t>
      </w:r>
    </w:p>
    <w:p w14:paraId="1CDB9D97"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купаться необходимо только в специально оборудованных местах, где есть спасатели и медицинский работник, которые могут оказать помощь.</w:t>
      </w:r>
    </w:p>
    <w:p w14:paraId="3039705D"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Опасность № 3 Укусы насекомых.</w:t>
      </w:r>
    </w:p>
    <w:p w14:paraId="269876B4"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С наступлением тепла на улице появляется большое количество насекомых. Некоторые из них безвредны (бабочки, муравьи, божьи коровки, кузнечики и др., а другие представляют угрозу для ребенка (мухи, клещи и комары, мошки, клопы и др.).</w:t>
      </w:r>
    </w:p>
    <w:p w14:paraId="420EA5D7"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Правила защиты от насекомых:</w:t>
      </w:r>
    </w:p>
    <w:p w14:paraId="46FD09C3"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для защиты помещения от летающих и жалящих насекомых необходимо использовать в летнее время москитные сетки. Если же насекомые все-таки есть в детской комнате, использовать можно фумигатор, работающий от сети;</w:t>
      </w:r>
    </w:p>
    <w:p w14:paraId="746C63D0"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если Вы выходите на прогулку в лес, парк, то от жалящих насекомых Вам могут пригодиться салфетки с репеллентами или мази, отпугивающие насекомых. Помните, что мази должны быть специально для детей;</w:t>
      </w:r>
    </w:p>
    <w:p w14:paraId="7D3E2AEE"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укусы пчел, ос или шмелей опасны для ребенка тем, что могут привести к анафилактическому шоку. В этом случае необходима немедленная госпитализация ребенка;</w:t>
      </w:r>
    </w:p>
    <w:p w14:paraId="5501DCC7"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xml:space="preserve">- в лесах опасны клещи – переносчики серьезных инфекционных заболеваний. Защитить от них ребенка можно, если надеть ему головной убор, вместо шорт надеть брюки, закрытую обувь и вместо футболки надеть рубашку с длинным рукавом. После прихода из леса тщательно осмотрите ребенка, при обнаружении клеща отправляйтесь </w:t>
      </w:r>
      <w:proofErr w:type="gramStart"/>
      <w:r w:rsidRPr="005C300C">
        <w:rPr>
          <w:rFonts w:ascii="Times New Roman" w:eastAsia="Times New Roman" w:hAnsi="Times New Roman" w:cs="Times New Roman"/>
          <w:color w:val="111111"/>
          <w:sz w:val="28"/>
          <w:szCs w:val="28"/>
          <w:lang w:eastAsia="ru-RU"/>
        </w:rPr>
        <w:t>в травм</w:t>
      </w:r>
      <w:proofErr w:type="gramEnd"/>
      <w:r w:rsidRPr="005C300C">
        <w:rPr>
          <w:rFonts w:ascii="Times New Roman" w:eastAsia="Times New Roman" w:hAnsi="Times New Roman" w:cs="Times New Roman"/>
          <w:color w:val="111111"/>
          <w:sz w:val="28"/>
          <w:szCs w:val="28"/>
          <w:lang w:eastAsia="ru-RU"/>
        </w:rPr>
        <w:t xml:space="preserve"> пункт. Помните и применяйте на практике простейшие меры предосторожности!</w:t>
      </w:r>
    </w:p>
    <w:p w14:paraId="437FA2EC"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Опасность № 4 Дорога и транспорт.</w:t>
      </w:r>
    </w:p>
    <w:p w14:paraId="129A0F67"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Дети эмоциональны и не предсказуемы, и что они могут сотворить возле проезжей части для нас взрослых загадка. Дети должны усвоить правила: дорога – водителю, а тротуар – пешеходам.</w:t>
      </w:r>
    </w:p>
    <w:p w14:paraId="3B4DA9D3"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Правила перехода проезжей части:</w:t>
      </w:r>
    </w:p>
    <w:p w14:paraId="2D78E177"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lastRenderedPageBreak/>
        <w:t>- если находитесь с ребенком перед проезжей частью, собираясь переходить дорогу, крепко держите его за руку;</w:t>
      </w:r>
    </w:p>
    <w:p w14:paraId="116E5598"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переходить дорогу необходимо только на зеленый сигнал светофора;</w:t>
      </w:r>
    </w:p>
    <w:p w14:paraId="50D66702"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если Вы идете по тротуару с ребенком, то находитесь ближе к проезжей части;</w:t>
      </w:r>
    </w:p>
    <w:p w14:paraId="4C3A99CF"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необходимо тренировать наблюдательность ребенка. Он должен внимательно смотреть за выезжающими из дворов машинами, поворачивающим транспортом на перекрестках;</w:t>
      </w:r>
    </w:p>
    <w:p w14:paraId="7F2B6B1E"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при переходе через проезжую часть помните, что сначала поворачивают голову налево, потом направо и быстрым шагом переходят дорогу строго по зебре;</w:t>
      </w:r>
    </w:p>
    <w:p w14:paraId="3FB964B2"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объясните ребенку, что на дороге необходимо быть особо внимательным, пропускать приближающийся транспорт. Помните! Все взрослые являются примером для детей!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и учите этому своего ребенка!</w:t>
      </w:r>
    </w:p>
    <w:p w14:paraId="4658D1D0"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Опасность № 5 Кишечные инфекции. Отравления.</w:t>
      </w:r>
    </w:p>
    <w:p w14:paraId="5875E789"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У многих семей есть свои сады и огороды, где летом созревает множество различных ягод и плодов. Лето – самое подходящее время, чтобы вместе с детьми изучить названия этих ягод и плодов. Но тут возникает соблазн угостить ребенка немытыми ягодами прямо с куста или напоить парным молоком.</w:t>
      </w:r>
    </w:p>
    <w:p w14:paraId="3E405DD8" w14:textId="77777777" w:rsidR="005C300C" w:rsidRPr="005C300C" w:rsidRDefault="005C300C" w:rsidP="005C300C">
      <w:pPr>
        <w:shd w:val="clear" w:color="auto" w:fill="FFFFFF"/>
        <w:spacing w:after="0" w:line="276" w:lineRule="auto"/>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C00000"/>
          <w:sz w:val="28"/>
          <w:szCs w:val="28"/>
          <w:lang w:eastAsia="ru-RU"/>
        </w:rPr>
        <w:t>Чтобы Ваш малыш не получил пищевое отравление летом старайтесь придерживаться следующих правил:</w:t>
      </w:r>
    </w:p>
    <w:p w14:paraId="465CF099"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нельзя поить маленьких детей парным молоком, оно может быть вредно для здоровья ребенка, неся инфекционные заболевания;</w:t>
      </w:r>
    </w:p>
    <w:p w14:paraId="76870235"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ягоды и зелень летом необходимо очень тщательно мыть;</w:t>
      </w:r>
    </w:p>
    <w:p w14:paraId="346CA949"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нельзя разрешать ребенку пить некипяченую воду, даже если она родниковая;</w:t>
      </w:r>
    </w:p>
    <w:p w14:paraId="47A71D13"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необходимо очень тщательно мыть руки перед едой, особенно после улицы; - если Вы решили выйти на пикник, то помните, что продукты могут испортиться через час пребывания на жарком воздухе;</w:t>
      </w:r>
    </w:p>
    <w:p w14:paraId="71134DA6"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внимательно смотрите за тем, чтобы дети не употребляли в пищу ядовитые грибы, растения, ягоды для предотвращения опасных последствий;</w:t>
      </w:r>
    </w:p>
    <w:p w14:paraId="0C96BACA" w14:textId="77777777" w:rsidR="005C300C" w:rsidRPr="005C300C" w:rsidRDefault="005C300C" w:rsidP="005C300C">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если Вы заметили, что ребенок отравился, необходимо срочно обратиться за помощью к врачу. Помните, что чем быстрее Вы попадете к врачу, тем быстрее они помогут Вашему ребенку.</w:t>
      </w:r>
    </w:p>
    <w:p w14:paraId="622BA750" w14:textId="45460B32" w:rsidR="00204410" w:rsidRPr="007071DB" w:rsidRDefault="005C300C" w:rsidP="007071DB">
      <w:pPr>
        <w:shd w:val="clear" w:color="auto" w:fill="FFFFFF"/>
        <w:spacing w:after="0" w:line="276" w:lineRule="auto"/>
        <w:ind w:firstLine="360"/>
        <w:jc w:val="both"/>
        <w:rPr>
          <w:rFonts w:ascii="Arial" w:eastAsia="Times New Roman" w:hAnsi="Arial" w:cs="Arial"/>
          <w:color w:val="333333"/>
          <w:sz w:val="24"/>
          <w:szCs w:val="24"/>
          <w:lang w:eastAsia="ru-RU"/>
        </w:rPr>
      </w:pPr>
      <w:r w:rsidRPr="005C300C">
        <w:rPr>
          <w:rFonts w:ascii="Times New Roman" w:eastAsia="Times New Roman" w:hAnsi="Times New Roman" w:cs="Times New Roman"/>
          <w:color w:val="111111"/>
          <w:sz w:val="28"/>
          <w:szCs w:val="28"/>
          <w:lang w:eastAsia="ru-RU"/>
        </w:rPr>
        <w:t xml:space="preserve">Уважаемые родители! Выполняя все эти простые рекомендации, надеемся, что Ваше лето будет веселым, увлекательным, а самое главное безопасным! </w:t>
      </w:r>
      <w:r w:rsidRPr="005C300C">
        <w:rPr>
          <w:rFonts w:ascii="Times New Roman" w:eastAsia="Times New Roman" w:hAnsi="Times New Roman" w:cs="Times New Roman"/>
          <w:color w:val="111111"/>
          <w:sz w:val="28"/>
          <w:szCs w:val="28"/>
          <w:lang w:eastAsia="ru-RU"/>
        </w:rPr>
        <w:lastRenderedPageBreak/>
        <w:t>Следование этим простым рекомендациям поможет обезопасить жизнь и здоровье вашего ребенка и позволит провести лето с максимальным удовольствием.</w:t>
      </w:r>
    </w:p>
    <w:sectPr w:rsidR="00204410" w:rsidRPr="00707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596D" w14:textId="77777777" w:rsidR="00147F80" w:rsidRDefault="00147F80" w:rsidP="005C300C">
      <w:pPr>
        <w:spacing w:after="0" w:line="240" w:lineRule="auto"/>
      </w:pPr>
      <w:r>
        <w:separator/>
      </w:r>
    </w:p>
  </w:endnote>
  <w:endnote w:type="continuationSeparator" w:id="0">
    <w:p w14:paraId="7890DE14" w14:textId="77777777" w:rsidR="00147F80" w:rsidRDefault="00147F80" w:rsidP="005C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958A" w14:textId="77777777" w:rsidR="00147F80" w:rsidRDefault="00147F80" w:rsidP="005C300C">
      <w:pPr>
        <w:spacing w:after="0" w:line="240" w:lineRule="auto"/>
      </w:pPr>
      <w:r>
        <w:separator/>
      </w:r>
    </w:p>
  </w:footnote>
  <w:footnote w:type="continuationSeparator" w:id="0">
    <w:p w14:paraId="6EEE78DF" w14:textId="77777777" w:rsidR="00147F80" w:rsidRDefault="00147F80" w:rsidP="005C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7025F"/>
    <w:multiLevelType w:val="multilevel"/>
    <w:tmpl w:val="4A40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4D"/>
    <w:rsid w:val="00147F80"/>
    <w:rsid w:val="00204410"/>
    <w:rsid w:val="0021088E"/>
    <w:rsid w:val="005C300C"/>
    <w:rsid w:val="007071DB"/>
    <w:rsid w:val="00BE0B4D"/>
    <w:rsid w:val="00D809AC"/>
    <w:rsid w:val="00D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C52C"/>
  <w15:chartTrackingRefBased/>
  <w15:docId w15:val="{CB383DF5-C73E-4377-88AC-58FF462D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0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300C"/>
  </w:style>
  <w:style w:type="paragraph" w:styleId="a5">
    <w:name w:val="footer"/>
    <w:basedOn w:val="a"/>
    <w:link w:val="a6"/>
    <w:uiPriority w:val="99"/>
    <w:unhideWhenUsed/>
    <w:rsid w:val="005C3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7901">
      <w:bodyDiv w:val="1"/>
      <w:marLeft w:val="0"/>
      <w:marRight w:val="0"/>
      <w:marTop w:val="0"/>
      <w:marBottom w:val="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sChild>
            <w:div w:id="1454405252">
              <w:marLeft w:val="0"/>
              <w:marRight w:val="0"/>
              <w:marTop w:val="0"/>
              <w:marBottom w:val="0"/>
              <w:divBdr>
                <w:top w:val="none" w:sz="0" w:space="0" w:color="auto"/>
                <w:left w:val="none" w:sz="0" w:space="0" w:color="auto"/>
                <w:bottom w:val="none" w:sz="0" w:space="0" w:color="auto"/>
                <w:right w:val="none" w:sz="0" w:space="0" w:color="auto"/>
              </w:divBdr>
              <w:divsChild>
                <w:div w:id="2066174333">
                  <w:marLeft w:val="0"/>
                  <w:marRight w:val="0"/>
                  <w:marTop w:val="0"/>
                  <w:marBottom w:val="0"/>
                  <w:divBdr>
                    <w:top w:val="none" w:sz="0" w:space="0" w:color="auto"/>
                    <w:left w:val="none" w:sz="0" w:space="0" w:color="auto"/>
                    <w:bottom w:val="none" w:sz="0" w:space="0" w:color="auto"/>
                    <w:right w:val="none" w:sz="0" w:space="0" w:color="auto"/>
                  </w:divBdr>
                  <w:divsChild>
                    <w:div w:id="2133819278">
                      <w:marLeft w:val="0"/>
                      <w:marRight w:val="0"/>
                      <w:marTop w:val="0"/>
                      <w:marBottom w:val="240"/>
                      <w:divBdr>
                        <w:top w:val="none" w:sz="0" w:space="0" w:color="auto"/>
                        <w:left w:val="none" w:sz="0" w:space="0" w:color="auto"/>
                        <w:bottom w:val="none" w:sz="0" w:space="0" w:color="auto"/>
                        <w:right w:val="none" w:sz="0" w:space="0" w:color="auto"/>
                      </w:divBdr>
                    </w:div>
                    <w:div w:id="2086412313">
                      <w:marLeft w:val="0"/>
                      <w:marRight w:val="0"/>
                      <w:marTop w:val="0"/>
                      <w:marBottom w:val="0"/>
                      <w:divBdr>
                        <w:top w:val="none" w:sz="0" w:space="0" w:color="auto"/>
                        <w:left w:val="none" w:sz="0" w:space="0" w:color="auto"/>
                        <w:bottom w:val="none" w:sz="0" w:space="0" w:color="auto"/>
                        <w:right w:val="none" w:sz="0" w:space="0" w:color="auto"/>
                      </w:divBdr>
                      <w:divsChild>
                        <w:div w:id="547844167">
                          <w:marLeft w:val="0"/>
                          <w:marRight w:val="0"/>
                          <w:marTop w:val="0"/>
                          <w:marBottom w:val="0"/>
                          <w:divBdr>
                            <w:top w:val="none" w:sz="0" w:space="0" w:color="auto"/>
                            <w:left w:val="none" w:sz="0" w:space="0" w:color="auto"/>
                            <w:bottom w:val="none" w:sz="0" w:space="0" w:color="auto"/>
                            <w:right w:val="none" w:sz="0" w:space="0" w:color="auto"/>
                          </w:divBdr>
                          <w:divsChild>
                            <w:div w:id="575554624">
                              <w:marLeft w:val="0"/>
                              <w:marRight w:val="120"/>
                              <w:marTop w:val="0"/>
                              <w:marBottom w:val="0"/>
                              <w:divBdr>
                                <w:top w:val="none" w:sz="0" w:space="0" w:color="auto"/>
                                <w:left w:val="none" w:sz="0" w:space="0" w:color="auto"/>
                                <w:bottom w:val="none" w:sz="0" w:space="0" w:color="auto"/>
                                <w:right w:val="none" w:sz="0" w:space="0" w:color="auto"/>
                              </w:divBdr>
                            </w:div>
                            <w:div w:id="1809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00307">
          <w:marLeft w:val="0"/>
          <w:marRight w:val="0"/>
          <w:marTop w:val="0"/>
          <w:marBottom w:val="0"/>
          <w:divBdr>
            <w:top w:val="none" w:sz="0" w:space="0" w:color="auto"/>
            <w:left w:val="none" w:sz="0" w:space="0" w:color="auto"/>
            <w:bottom w:val="none" w:sz="0" w:space="0" w:color="auto"/>
            <w:right w:val="none" w:sz="0" w:space="0" w:color="auto"/>
          </w:divBdr>
          <w:divsChild>
            <w:div w:id="511383701">
              <w:marLeft w:val="0"/>
              <w:marRight w:val="0"/>
              <w:marTop w:val="0"/>
              <w:marBottom w:val="0"/>
              <w:divBdr>
                <w:top w:val="none" w:sz="0" w:space="0" w:color="auto"/>
                <w:left w:val="none" w:sz="0" w:space="0" w:color="auto"/>
                <w:bottom w:val="none" w:sz="0" w:space="0" w:color="auto"/>
                <w:right w:val="none" w:sz="0" w:space="0" w:color="auto"/>
              </w:divBdr>
              <w:divsChild>
                <w:div w:id="690493009">
                  <w:marLeft w:val="0"/>
                  <w:marRight w:val="0"/>
                  <w:marTop w:val="0"/>
                  <w:marBottom w:val="0"/>
                  <w:divBdr>
                    <w:top w:val="none" w:sz="0" w:space="0" w:color="auto"/>
                    <w:left w:val="none" w:sz="0" w:space="0" w:color="auto"/>
                    <w:bottom w:val="none" w:sz="0" w:space="0" w:color="auto"/>
                    <w:right w:val="none" w:sz="0" w:space="0" w:color="auto"/>
                  </w:divBdr>
                  <w:divsChild>
                    <w:div w:id="328874466">
                      <w:marLeft w:val="0"/>
                      <w:marRight w:val="0"/>
                      <w:marTop w:val="0"/>
                      <w:marBottom w:val="0"/>
                      <w:divBdr>
                        <w:top w:val="none" w:sz="0" w:space="0" w:color="auto"/>
                        <w:left w:val="none" w:sz="0" w:space="0" w:color="auto"/>
                        <w:bottom w:val="none" w:sz="0" w:space="0" w:color="auto"/>
                        <w:right w:val="none" w:sz="0" w:space="0" w:color="auto"/>
                      </w:divBdr>
                      <w:divsChild>
                        <w:div w:id="140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572">
              <w:marLeft w:val="0"/>
              <w:marRight w:val="0"/>
              <w:marTop w:val="0"/>
              <w:marBottom w:val="0"/>
              <w:divBdr>
                <w:top w:val="none" w:sz="0" w:space="0" w:color="auto"/>
                <w:left w:val="none" w:sz="0" w:space="0" w:color="auto"/>
                <w:bottom w:val="none" w:sz="0" w:space="0" w:color="auto"/>
                <w:right w:val="none" w:sz="0" w:space="0" w:color="auto"/>
              </w:divBdr>
              <w:divsChild>
                <w:div w:id="3794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Kovaleva</cp:lastModifiedBy>
  <cp:revision>7</cp:revision>
  <dcterms:created xsi:type="dcterms:W3CDTF">2025-06-03T08:21:00Z</dcterms:created>
  <dcterms:modified xsi:type="dcterms:W3CDTF">2025-06-03T10:59:00Z</dcterms:modified>
</cp:coreProperties>
</file>