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A8AE" w14:textId="77777777" w:rsidR="00A3787B" w:rsidRPr="00BB463A" w:rsidRDefault="00A3787B" w:rsidP="00A3787B">
      <w:pPr>
        <w:pStyle w:val="Textbody"/>
        <w:spacing w:before="150" w:after="150"/>
        <w:jc w:val="center"/>
        <w:rPr>
          <w:lang w:val="ru-RU"/>
        </w:rPr>
      </w:pPr>
      <w:hyperlink r:id="rId4" w:history="1">
        <w:r>
          <w:rPr>
            <w:rFonts w:ascii="Times New Roman" w:hAnsi="Times New Roman" w:cs="Times New Roman"/>
            <w:b/>
            <w:caps/>
            <w:sz w:val="28"/>
            <w:szCs w:val="28"/>
            <w:lang w:val="ru-RU"/>
          </w:rPr>
          <w:t>РЕКОМЕНДАЦИИ ДЛЯ РОДИТЕЛЕЙ ПО СЛУШАНИЮ МУЗЫКИ                            ДЕТЬМИ В ДОМАШНИХ УСЛОВИЯХ.</w:t>
        </w:r>
      </w:hyperlink>
    </w:p>
    <w:p w14:paraId="12DFF4E7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Часто у родителей возникает такой вопрос: нужно ли слушать детям музыку, а если нужно, то какую?</w:t>
      </w:r>
    </w:p>
    <w:p w14:paraId="34C305A7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14:paraId="38BCB94D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музыкальными характеристиками являются мелодичность и тембр, а также темп и громкость звучания.</w:t>
      </w:r>
    </w:p>
    <w:p w14:paraId="3B1D8C73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14:paraId="77A1EA92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14:paraId="19B0D83B" w14:textId="77777777" w:rsidR="00A3787B" w:rsidRPr="00BB463A" w:rsidRDefault="00A3787B" w:rsidP="00A3787B">
      <w:pPr>
        <w:pStyle w:val="Textbody"/>
        <w:spacing w:before="150" w:after="150"/>
        <w:jc w:val="both"/>
        <w:rPr>
          <w:lang w:val="ru-RU"/>
        </w:rPr>
      </w:pP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Какой должна быть детская музыка?</w:t>
      </w:r>
    </w:p>
    <w:p w14:paraId="30640635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14:paraId="084EF0A1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14:paraId="57720E01" w14:textId="77777777" w:rsidR="00A3787B" w:rsidRDefault="00A3787B" w:rsidP="00A3787B">
      <w:pPr>
        <w:pStyle w:val="Textbody"/>
        <w:spacing w:before="150" w:after="150"/>
        <w:jc w:val="both"/>
      </w:pP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lastRenderedPageBreak/>
        <w:t>Начните с создания в доме фонотеки</w:t>
      </w:r>
      <w:r>
        <w:rPr>
          <w:rFonts w:ascii="Times New Roman" w:hAnsi="Times New Roman" w:cs="Times New Roman"/>
          <w:sz w:val="28"/>
          <w:szCs w:val="28"/>
          <w:lang w:val="ru-RU"/>
        </w:rPr>
        <w:t>. Вначале приобретите записи музыкальных сказок: «Теремок», «Лиса, заяц и петух», музыкальные сказки Г. Гладкова, Сергея и Елены Железновой и др.</w:t>
      </w:r>
    </w:p>
    <w:p w14:paraId="4D901B12" w14:textId="77777777" w:rsidR="00A3787B" w:rsidRDefault="00A3787B" w:rsidP="00A3787B">
      <w:pPr>
        <w:pStyle w:val="Textbody"/>
        <w:spacing w:before="150" w:after="150"/>
        <w:jc w:val="both"/>
      </w:pP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Следующий этап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– пополнение семейной фонотеки произведениями русской, зарубежной классики, образцами народного творчества.</w:t>
      </w:r>
    </w:p>
    <w:p w14:paraId="2C6B7228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Ребенок, с детства живущий в окружении мелодий Вивальди, Моцарта и Баха, оказывается в явном выигрыше по сравнению со сверстниками, пассивно слушающими ритмы "Русского радио". У классических мелодий есть несколько явных преимуществ: гармония, благородство интонации и поразительное богатство оттенков - все то, что помогает маленькому человеку, привыкающему слушать такую музыку, стать подлинно культурным.</w:t>
      </w:r>
    </w:p>
    <w:p w14:paraId="31074299" w14:textId="77777777" w:rsidR="00A3787B" w:rsidRDefault="00A3787B" w:rsidP="00A3787B">
      <w:pPr>
        <w:pStyle w:val="Textbody"/>
        <w:spacing w:before="150" w:after="15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Между тем современную музыку, как хорошую, так и самую плохую, слушать проще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- она обладает плюсами, присущими именно нашему времени: четким ритмом и динамикой. Привыкнуть к ней не составляет труда. Полюбить и начать слушать классическую музыку часто приходится учиться. И в этом ребенку стоит немного помочь. Прежде всего, важно определиться, какую музыку лучше слушать в самом начале жизни.</w:t>
      </w:r>
    </w:p>
    <w:p w14:paraId="7E92A7CB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некоторые правила. В частности, детям младше трех лет не рекомендуется слушать грустные, тревожные и трагические мелодии - пусть даже зачастую они самые красивые. Возможно, когда эти малыши вырастут, они (как и их родители) 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14:paraId="5B3C0A22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психологов, такая музыка создает у малышей позитивный настрой и помогает им ощущать жизнь как уютный и радостный мир. Самый подходящий для маленьких любителей музыки композитор - Вольфганг Амадей Моцарт.</w:t>
      </w:r>
    </w:p>
    <w:p w14:paraId="295DB011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14:paraId="0A383D5E" w14:textId="77777777" w:rsidR="00A3787B" w:rsidRDefault="00A3787B" w:rsidP="00A3787B">
      <w:pPr>
        <w:pStyle w:val="Textbody"/>
        <w:spacing w:before="150" w:after="15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один композитор, чье творчество, несомненно, понравится детям, - Петр Ильич Чайковский. Причем, возможно, фрагменты из его балетов "Спящая красавица", "Щелкунчик", "Лебединое озеро" будут иметь даже больший успех, чем пьесы из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"Детского альбома" и "Времен года". Впрочем, все эти произведения Чайковского обладают одним огромным для начинающего меломана достоинством- они активно вовлекают слушателя в свою среду, предлагая ему либо представить себе картины природы и окунуться в мир старинных сезонных развлечений ("Времена года"), либо придумать какие-то истории и совершить маленькое музыкальное путешествие по странам мира ("Детский альбом"), либо…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просто потанцевать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96F3AD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14:paraId="7C0EF3FC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прослушивания заведите беседу с ребёнком о прослушанной музыке. Главное, чтобы прослушанное произведение нашло эмоциональный отклик в душе ребёнка.</w:t>
      </w:r>
    </w:p>
    <w:p w14:paraId="64B2F6F7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полезно слушать одни и те же музыкальные произведения в исполнении разных коллективов и солистов. Все это может расширить впечатления о музыке, позволит не только яснее мыслить, но и глубже чувствовать.</w:t>
      </w:r>
    </w:p>
    <w:p w14:paraId="40B95BA4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14:paraId="21FD6A5D" w14:textId="77777777" w:rsidR="00A3787B" w:rsidRDefault="00A3787B" w:rsidP="00A3787B">
      <w:pPr>
        <w:pStyle w:val="Textbody"/>
        <w:spacing w:before="150" w:after="15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Теперь, при прослушивании уже знакомых музыкальных произведений (это может быть как инструментальная, так и вокальная музыка) предложите ребенку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нарисовать музыку</w:t>
      </w:r>
      <w:r>
        <w:rPr>
          <w:rFonts w:ascii="Times New Roman" w:hAnsi="Times New Roman" w:cs="Times New Roman"/>
          <w:sz w:val="28"/>
          <w:szCs w:val="28"/>
          <w:lang w:val="ru-RU"/>
        </w:rPr>
        <w:t>. Пусть ребенок пофантазирует и нанесет на лист бумаги свои представления и впечатления, от прослушанной музыки: какого цвета музыка, какие линии нужно наносить, толстые или тонкие, кто живет в этой музыке; придумайте вместе с ребенком сюжет к прослушанному музыкальному произведению.</w:t>
      </w:r>
    </w:p>
    <w:p w14:paraId="11E625B7" w14:textId="77777777" w:rsidR="00A3787B" w:rsidRDefault="00A3787B" w:rsidP="00A3787B">
      <w:pPr>
        <w:pStyle w:val="Textbody"/>
        <w:spacing w:before="150" w:after="15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Особый вид слушания музыки представляют собой рассказы с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музыкальными иллюстрациями, что также способствует развитию воображения. С этой целью также рекомендуется фрагментарный просмотр вместе с ребенком выборочных сюжетов музыкальных</w:t>
      </w:r>
    </w:p>
    <w:p w14:paraId="45418C3C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мультфильмов. Слушание музыки и параллельный зрительный ряд доставляет детям большое удовольствие. Они эмоционально реагируют на нее, накапливают опыт музыкальных впечатлений.</w:t>
      </w:r>
    </w:p>
    <w:p w14:paraId="7EADC0D2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Одним из видов слушания музыки дома является также пение взрослых детям. Дети с интересом слушают некоторые песенки, требуя повторения вновь и вновь. Повторение является хорошим стимулом для развития памяти. Пойте для детей и вместе с детьми. Такое пение не только расширяет слуховые представления детей, но и развивает певческий голос.</w:t>
      </w:r>
    </w:p>
    <w:p w14:paraId="6ACB2F20" w14:textId="77777777" w:rsidR="00A3787B" w:rsidRDefault="00A3787B" w:rsidP="00A3787B">
      <w:pPr>
        <w:pStyle w:val="Textbody"/>
        <w:spacing w:before="150" w:after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Существует так называемый метод активного слушания музыки – здесь детям предлагается импровизировать танцевальные движения в процессе прослушивания музыки, а также выполнять какие – либо игровые действия в соответствии со звучащей музыкой. Например, если музыка задорная, веселая – можно поскакать или перебрасываться мячом, если музыка лиричная, спокойная – дайте ребенку ленту или цветок в руки и вы увидите, что характер его движений изменится.</w:t>
      </w:r>
    </w:p>
    <w:p w14:paraId="0FDBBBC4" w14:textId="77777777" w:rsidR="00A3787B" w:rsidRPr="00A3787B" w:rsidRDefault="00A3787B" w:rsidP="00A3787B">
      <w:pPr>
        <w:pStyle w:val="Textbody"/>
        <w:spacing w:before="150" w:after="150"/>
        <w:jc w:val="both"/>
        <w:rPr>
          <w:lang w:val="ru-RU"/>
        </w:rPr>
      </w:pP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Сочините вместе с ребенком музыкальную сказку – балет</w:t>
      </w:r>
      <w:r>
        <w:rPr>
          <w:rFonts w:ascii="Times New Roman" w:hAnsi="Times New Roman" w:cs="Times New Roman"/>
          <w:sz w:val="28"/>
          <w:szCs w:val="28"/>
          <w:lang w:val="ru-RU"/>
        </w:rPr>
        <w:t>. Сначала придумайте сюжет, затем подберите музыкальные иллюстрации к сказке, которые характеризовали бы персонажей. Вы читаете либретто к вашей сказке – балету, а ребенок под музыку импровизирует в разных музыкальных образах.</w:t>
      </w:r>
    </w:p>
    <w:p w14:paraId="7BBEF949" w14:textId="77777777" w:rsidR="00A3787B" w:rsidRPr="00A3787B" w:rsidRDefault="00A3787B" w:rsidP="00A3787B">
      <w:pPr>
        <w:pStyle w:val="Textbody"/>
        <w:spacing w:before="150" w:after="150"/>
        <w:jc w:val="both"/>
        <w:rPr>
          <w:lang w:val="ru-RU"/>
        </w:rPr>
      </w:pP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Следует помнить, что жизнь ребенка не любящего музыку беднее, чем духовный мир его сверстника, понимающего музыку и знающего ее.Если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не спешите заставлять детей слушать современную «взрослую» музыку</w:t>
      </w:r>
      <w:r>
        <w:rPr>
          <w:rFonts w:ascii="Times New Roman" w:hAnsi="Times New Roman" w:cs="Times New Roman"/>
          <w:sz w:val="28"/>
          <w:szCs w:val="28"/>
          <w:lang w:val="ru-RU"/>
        </w:rPr>
        <w:t>, хотя изолировать от нее совсем не нужно.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Дети</w:t>
      </w:r>
      <w:r>
        <w:rPr>
          <w:rStyle w:val="StrongEmphasis"/>
          <w:rFonts w:ascii="Times New Roman" w:hAnsi="Times New Roman" w:cs="Times New Roman"/>
          <w:sz w:val="28"/>
          <w:szCs w:val="28"/>
        </w:rPr>
        <w:t> </w:t>
      </w: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должны слушать разную музыку</w:t>
      </w:r>
      <w:r>
        <w:rPr>
          <w:rFonts w:ascii="Times New Roman" w:hAnsi="Times New Roman" w:cs="Times New Roman"/>
          <w:sz w:val="28"/>
          <w:szCs w:val="28"/>
          <w:lang w:val="ru-RU"/>
        </w:rPr>
        <w:t>. И еще одно пожелание – не надо слушать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ОЧЕНЬ ГРОМКУЮ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мир волшебных звуков, который называется 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МУЗЫКА!</w:t>
      </w:r>
    </w:p>
    <w:p w14:paraId="686E505D" w14:textId="77777777" w:rsidR="00A3787B" w:rsidRDefault="00A3787B" w:rsidP="00A3787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6B0E00E2" w14:textId="77777777" w:rsidR="00A3787B" w:rsidRDefault="00A3787B" w:rsidP="00A3787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C10018" w14:textId="77777777" w:rsidR="003017BE" w:rsidRPr="00A3787B" w:rsidRDefault="003017BE">
      <w:pPr>
        <w:rPr>
          <w:lang w:val="ru-RU"/>
        </w:rPr>
      </w:pPr>
      <w:bookmarkStart w:id="0" w:name="_GoBack"/>
      <w:bookmarkEnd w:id="0"/>
    </w:p>
    <w:sectPr w:rsidR="003017BE" w:rsidRPr="00A3787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40"/>
    <w:rsid w:val="002D4C40"/>
    <w:rsid w:val="003017BE"/>
    <w:rsid w:val="00A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D431-A760-4F8F-871B-B0835EE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378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78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3787B"/>
    <w:pPr>
      <w:spacing w:after="140" w:line="288" w:lineRule="auto"/>
    </w:pPr>
  </w:style>
  <w:style w:type="character" w:customStyle="1" w:styleId="StrongEmphasis">
    <w:name w:val="Strong Emphasis"/>
    <w:rsid w:val="00A37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mdou74.ru/muzykalnyj-rukovoditel-nikolaenko-elena-leonidovna/194-rekomendatsii-dlya-roditelej-po-slushaniyu-muzyki-detmi-v-domashnikh-uslov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SADIK</dc:creator>
  <cp:keywords/>
  <dc:description/>
  <cp:lastModifiedBy>30 SADIK</cp:lastModifiedBy>
  <cp:revision>2</cp:revision>
  <dcterms:created xsi:type="dcterms:W3CDTF">2025-06-16T08:28:00Z</dcterms:created>
  <dcterms:modified xsi:type="dcterms:W3CDTF">2025-06-16T08:29:00Z</dcterms:modified>
</cp:coreProperties>
</file>