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F219" w14:textId="77777777" w:rsidR="00364B15" w:rsidRDefault="00364B15" w:rsidP="00364B15">
      <w:pPr>
        <w:pStyle w:val="a3"/>
        <w:shd w:val="clear" w:color="auto" w:fill="FFFFFF"/>
        <w:spacing w:before="0" w:beforeAutospacing="0" w:after="0" w:afterAutospacing="0" w:line="196" w:lineRule="atLeast"/>
        <w:rPr>
          <w:b/>
          <w:bCs/>
          <w:color w:val="000000"/>
          <w:sz w:val="28"/>
          <w:szCs w:val="28"/>
        </w:rPr>
      </w:pPr>
      <w:r w:rsidRPr="00364B15">
        <w:rPr>
          <w:b/>
          <w:bCs/>
          <w:color w:val="000000"/>
          <w:sz w:val="28"/>
          <w:szCs w:val="28"/>
        </w:rPr>
        <w:t>Консультация для родителей </w:t>
      </w:r>
    </w:p>
    <w:p w14:paraId="694897C0" w14:textId="77777777" w:rsidR="00364B15" w:rsidRDefault="00364B15" w:rsidP="00364B15">
      <w:pPr>
        <w:pStyle w:val="a3"/>
        <w:shd w:val="clear" w:color="auto" w:fill="FFFFFF"/>
        <w:spacing w:before="0" w:beforeAutospacing="0" w:after="0" w:afterAutospacing="0" w:line="196" w:lineRule="atLeast"/>
        <w:jc w:val="center"/>
        <w:rPr>
          <w:b/>
          <w:bCs/>
          <w:color w:val="000000"/>
          <w:sz w:val="28"/>
          <w:szCs w:val="28"/>
        </w:rPr>
      </w:pPr>
    </w:p>
    <w:p w14:paraId="20F28575" w14:textId="77777777" w:rsidR="00364B15" w:rsidRPr="00364B15" w:rsidRDefault="00364B15" w:rsidP="00364B15">
      <w:pPr>
        <w:pStyle w:val="a3"/>
        <w:shd w:val="clear" w:color="auto" w:fill="FFFFFF"/>
        <w:spacing w:before="0" w:beforeAutospacing="0" w:after="0" w:afterAutospacing="0" w:line="196" w:lineRule="atLeast"/>
        <w:jc w:val="center"/>
        <w:rPr>
          <w:color w:val="000000"/>
          <w:sz w:val="28"/>
          <w:szCs w:val="28"/>
        </w:rPr>
      </w:pPr>
      <w:r w:rsidRPr="00364B15">
        <w:rPr>
          <w:b/>
          <w:bCs/>
          <w:color w:val="000000"/>
          <w:sz w:val="28"/>
          <w:szCs w:val="28"/>
        </w:rPr>
        <w:t>Развитие словесно – логической памяти у детей 5-7 лет</w:t>
      </w:r>
    </w:p>
    <w:p w14:paraId="12F691C7" w14:textId="77777777" w:rsidR="00364B15" w:rsidRDefault="00364B15" w:rsidP="00832A09">
      <w:pPr>
        <w:pStyle w:val="a3"/>
        <w:shd w:val="clear" w:color="auto" w:fill="FFFFFF"/>
        <w:spacing w:before="0" w:beforeAutospacing="0" w:after="0" w:afterAutospacing="0" w:line="196" w:lineRule="atLeast"/>
        <w:rPr>
          <w:b/>
          <w:bCs/>
          <w:color w:val="000000"/>
          <w:sz w:val="28"/>
          <w:szCs w:val="28"/>
        </w:rPr>
      </w:pPr>
      <w:r w:rsidRPr="00364B15">
        <w:rPr>
          <w:b/>
          <w:bCs/>
          <w:color w:val="000000"/>
          <w:sz w:val="28"/>
          <w:szCs w:val="28"/>
        </w:rPr>
        <w:br/>
      </w:r>
      <w:r w:rsidRPr="00364B15">
        <w:rPr>
          <w:color w:val="000000"/>
          <w:sz w:val="28"/>
          <w:szCs w:val="28"/>
          <w:u w:val="single"/>
        </w:rPr>
        <w:t>Дошкольный возраст</w:t>
      </w:r>
      <w:r w:rsidRPr="00364B15">
        <w:rPr>
          <w:color w:val="000000"/>
          <w:sz w:val="28"/>
          <w:szCs w:val="28"/>
        </w:rPr>
        <w:t> — время бурного развития высших психических функций. Каждый новый год и месяц приносит качественные изменения, меняются мышление, речь, внимание, эмоционально-волевая сфера. Поэтому развитие памяти у детей дошкольного возраста, наряду с другими функциями, является первоочередной задачей родителей, актуальность которой нельзя переоценить. </w:t>
      </w:r>
      <w:r w:rsidRPr="00364B15">
        <w:rPr>
          <w:color w:val="000000"/>
          <w:sz w:val="28"/>
          <w:szCs w:val="28"/>
        </w:rPr>
        <w:br/>
      </w:r>
      <w:r w:rsidRPr="00364B15">
        <w:rPr>
          <w:color w:val="000000"/>
          <w:sz w:val="28"/>
          <w:szCs w:val="28"/>
          <w:u w:val="single"/>
        </w:rPr>
        <w:t>Дошкольным считается период с 4 до 6-7 лет.</w:t>
      </w:r>
      <w:r w:rsidRPr="00364B15">
        <w:rPr>
          <w:color w:val="000000"/>
          <w:sz w:val="28"/>
          <w:szCs w:val="28"/>
        </w:rPr>
        <w:t> В этом возрасте дети хорошо говорят, способны к построению сложных предложений, их внимание, мышление активно развиваются, появляется способность к анализу. Мыслительные способности развиваются по мере подготовке ребенка к школе, особенно если родители готовят его целенаправленно, и в первый школьный год, чтобы осилить многократно возросшие умственные нагрузки. Особенности развития памяти в этот период заключаются в быстром формировании волевого компонента, произвольного запоминания. У младших дошкольников преобладает образная память: они запоминают то, что их наиболее сильно впечатлило. Выделяют несущественные, но яркие признаки предмета, а важные, но не столь заметные, могут оставить без внимания.</w:t>
      </w:r>
      <w:r w:rsidRPr="00364B15">
        <w:rPr>
          <w:color w:val="000000"/>
          <w:sz w:val="28"/>
          <w:szCs w:val="28"/>
        </w:rPr>
        <w:br/>
      </w:r>
      <w:r w:rsidRPr="00364B15">
        <w:rPr>
          <w:color w:val="000000"/>
          <w:sz w:val="28"/>
          <w:szCs w:val="28"/>
          <w:u w:val="single"/>
        </w:rPr>
        <w:t>Память –</w:t>
      </w:r>
      <w:r w:rsidRPr="00364B15">
        <w:rPr>
          <w:color w:val="000000"/>
          <w:sz w:val="28"/>
          <w:szCs w:val="28"/>
        </w:rPr>
        <w:t> это психический процесс, который обеспечивает человека способностью накапливать, сохранять и воспроизводить знания и навыки.</w:t>
      </w:r>
      <w:r w:rsidRPr="00364B15">
        <w:rPr>
          <w:color w:val="000000"/>
          <w:sz w:val="28"/>
          <w:szCs w:val="28"/>
        </w:rPr>
        <w:br/>
      </w:r>
      <w:r w:rsidRPr="00364B15">
        <w:rPr>
          <w:color w:val="000000"/>
          <w:sz w:val="28"/>
          <w:szCs w:val="28"/>
          <w:u w:val="single"/>
        </w:rPr>
        <w:t>Кратковременная память -</w:t>
      </w:r>
      <w:r w:rsidRPr="00364B15">
        <w:rPr>
          <w:color w:val="000000"/>
          <w:sz w:val="28"/>
          <w:szCs w:val="28"/>
        </w:rPr>
        <w:t>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w:t>
      </w:r>
      <w:r w:rsidRPr="00364B15">
        <w:rPr>
          <w:color w:val="000000"/>
          <w:sz w:val="28"/>
          <w:szCs w:val="28"/>
        </w:rPr>
        <w:br/>
      </w:r>
      <w:r w:rsidRPr="00364B15">
        <w:rPr>
          <w:color w:val="000000"/>
          <w:sz w:val="28"/>
          <w:szCs w:val="28"/>
          <w:u w:val="single"/>
        </w:rPr>
        <w:t>Долговременная память –</w:t>
      </w:r>
      <w:r w:rsidRPr="00364B15">
        <w:rPr>
          <w:color w:val="000000"/>
          <w:sz w:val="28"/>
          <w:szCs w:val="28"/>
        </w:rPr>
        <w:t>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w:t>
      </w:r>
      <w:r w:rsidRPr="00364B15">
        <w:rPr>
          <w:color w:val="000000"/>
          <w:sz w:val="28"/>
          <w:szCs w:val="28"/>
        </w:rPr>
        <w:b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r w:rsidRPr="00364B15">
        <w:rPr>
          <w:color w:val="000000"/>
          <w:sz w:val="28"/>
          <w:szCs w:val="28"/>
        </w:rPr>
        <w:br/>
      </w:r>
      <w:r w:rsidRPr="00364B15">
        <w:rPr>
          <w:b/>
          <w:bCs/>
          <w:color w:val="000000"/>
          <w:sz w:val="28"/>
          <w:szCs w:val="28"/>
        </w:rPr>
        <w:t>Очень часто виды памяти выступают в определенных сочетаниях:</w:t>
      </w:r>
      <w:r w:rsidRPr="00364B15">
        <w:rPr>
          <w:color w:val="000000"/>
          <w:sz w:val="28"/>
          <w:szCs w:val="28"/>
        </w:rPr>
        <w:br/>
      </w:r>
      <w:r w:rsidRPr="00364B15">
        <w:rPr>
          <w:color w:val="000000"/>
          <w:sz w:val="28"/>
          <w:szCs w:val="28"/>
          <w:u w:val="single"/>
        </w:rPr>
        <w:t>Зрительно</w:t>
      </w:r>
      <w:r w:rsidRPr="00364B15">
        <w:rPr>
          <w:color w:val="000000"/>
          <w:sz w:val="28"/>
          <w:szCs w:val="28"/>
        </w:rPr>
        <w:t> – моторная необходима для выполнения работы по образцу: списывание с доски, работа в тетради;</w:t>
      </w:r>
      <w:r w:rsidRPr="00364B15">
        <w:rPr>
          <w:color w:val="000000"/>
          <w:sz w:val="28"/>
          <w:szCs w:val="28"/>
        </w:rPr>
        <w:br/>
      </w:r>
      <w:r w:rsidRPr="00364B15">
        <w:rPr>
          <w:color w:val="000000"/>
          <w:sz w:val="28"/>
          <w:szCs w:val="28"/>
          <w:u w:val="single"/>
        </w:rPr>
        <w:t>Вербально</w:t>
      </w:r>
      <w:r w:rsidRPr="00364B15">
        <w:rPr>
          <w:color w:val="000000"/>
          <w:sz w:val="28"/>
          <w:szCs w:val="28"/>
        </w:rPr>
        <w:t> – моторная – работа по словесной инструкции с указанием порядка заданий, написание под диктовку;</w:t>
      </w:r>
      <w:r w:rsidRPr="00364B15">
        <w:rPr>
          <w:color w:val="000000"/>
          <w:sz w:val="28"/>
          <w:szCs w:val="28"/>
        </w:rPr>
        <w:br/>
      </w:r>
      <w:r w:rsidRPr="00364B15">
        <w:rPr>
          <w:color w:val="000000"/>
          <w:sz w:val="28"/>
          <w:szCs w:val="28"/>
          <w:u w:val="single"/>
        </w:rPr>
        <w:t>Словесно</w:t>
      </w:r>
      <w:r w:rsidRPr="00364B15">
        <w:rPr>
          <w:color w:val="000000"/>
          <w:sz w:val="28"/>
          <w:szCs w:val="28"/>
        </w:rPr>
        <w:t>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w:t>
      </w:r>
      <w:r w:rsidRPr="00364B15">
        <w:rPr>
          <w:color w:val="000000"/>
          <w:sz w:val="28"/>
          <w:szCs w:val="28"/>
        </w:rPr>
        <w:br/>
        <w:t>Поскольку у детей дошкольного возраста преобладает непроизвольное запоминание (запоминание без цели) нужно помнить:</w:t>
      </w:r>
      <w:r w:rsidRPr="00364B15">
        <w:rPr>
          <w:color w:val="000000"/>
          <w:sz w:val="28"/>
          <w:szCs w:val="28"/>
        </w:rPr>
        <w:br/>
        <w:t>- лучше сохранится тот материал, который ребенка удивил, заинтересовал;</w:t>
      </w:r>
      <w:r w:rsidRPr="00364B15">
        <w:rPr>
          <w:color w:val="000000"/>
          <w:sz w:val="28"/>
          <w:szCs w:val="28"/>
        </w:rPr>
        <w:br/>
        <w:t>- хорошо запоминается материал, представленный в соревновательной форме или игре;</w:t>
      </w:r>
      <w:r w:rsidRPr="00364B15">
        <w:rPr>
          <w:color w:val="000000"/>
          <w:sz w:val="28"/>
          <w:szCs w:val="28"/>
        </w:rPr>
        <w:br/>
        <w:t>- цель должна быть эмоционально значима для ребенка – по ее достижению ребенок должен получить похвалу от взрослого или его удивление.</w:t>
      </w:r>
      <w:r w:rsidRPr="00364B15">
        <w:rPr>
          <w:color w:val="000000"/>
          <w:sz w:val="28"/>
          <w:szCs w:val="28"/>
        </w:rPr>
        <w:br/>
        <w:t>К семи годам начинает формироваться произвольная память (т.е ребенок начинает запоминать сознательно), это связано с физиологией.</w:t>
      </w:r>
      <w:r w:rsidRPr="00364B15">
        <w:rPr>
          <w:color w:val="000000"/>
          <w:sz w:val="28"/>
          <w:szCs w:val="28"/>
        </w:rPr>
        <w:br/>
      </w:r>
      <w:r w:rsidRPr="00364B15">
        <w:rPr>
          <w:b/>
          <w:bCs/>
          <w:color w:val="000000"/>
          <w:sz w:val="28"/>
          <w:szCs w:val="28"/>
        </w:rPr>
        <w:t>Полезно знать:</w:t>
      </w:r>
      <w:r w:rsidRPr="00364B15">
        <w:rPr>
          <w:color w:val="000000"/>
          <w:sz w:val="28"/>
          <w:szCs w:val="28"/>
        </w:rPr>
        <w:br/>
        <w:t>-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w:t>
      </w:r>
      <w:r w:rsidRPr="00364B15">
        <w:rPr>
          <w:color w:val="000000"/>
          <w:sz w:val="28"/>
          <w:szCs w:val="28"/>
        </w:rPr>
        <w:br/>
        <w:t>- для лучшего запоминания - лучше учить на ночь;</w:t>
      </w:r>
      <w:r w:rsidRPr="00364B15">
        <w:rPr>
          <w:color w:val="000000"/>
          <w:sz w:val="28"/>
          <w:szCs w:val="28"/>
        </w:rPr>
        <w:br/>
        <w:t>- для лучшего запоминания задаются различные вопросы, типа: «Что про это говорится?» </w:t>
      </w:r>
      <w:r w:rsidRPr="00364B15">
        <w:rPr>
          <w:color w:val="000000"/>
          <w:sz w:val="28"/>
          <w:szCs w:val="28"/>
        </w:rPr>
        <w:br/>
        <w:t>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 же сделаем процесс обучения более эмоциональным и увлекательным. Именно интерес к тому, что предлагается ребенку позволяет обеспечивать запоминание.</w:t>
      </w:r>
      <w:r w:rsidRPr="00364B15">
        <w:rPr>
          <w:color w:val="000000"/>
          <w:sz w:val="28"/>
          <w:szCs w:val="28"/>
        </w:rPr>
        <w:br/>
      </w:r>
    </w:p>
    <w:p w14:paraId="18434295" w14:textId="77777777" w:rsidR="00364B15" w:rsidRDefault="00364B15" w:rsidP="00832A09">
      <w:pPr>
        <w:pStyle w:val="a3"/>
        <w:shd w:val="clear" w:color="auto" w:fill="FFFFFF"/>
        <w:spacing w:before="0" w:beforeAutospacing="0" w:after="0" w:afterAutospacing="0" w:line="196" w:lineRule="atLeast"/>
        <w:rPr>
          <w:b/>
          <w:i/>
          <w:color w:val="000000"/>
          <w:sz w:val="28"/>
          <w:szCs w:val="28"/>
        </w:rPr>
      </w:pPr>
      <w:r w:rsidRPr="00364B15">
        <w:rPr>
          <w:b/>
          <w:bCs/>
          <w:color w:val="000000"/>
          <w:sz w:val="28"/>
          <w:szCs w:val="28"/>
        </w:rPr>
        <w:t>Предлагаю Вам несколько игр для развития словесно – логической памяти</w:t>
      </w:r>
      <w:r w:rsidRPr="00364B15">
        <w:rPr>
          <w:b/>
          <w:bCs/>
          <w:color w:val="000000"/>
          <w:sz w:val="28"/>
          <w:szCs w:val="28"/>
        </w:rPr>
        <w:br/>
      </w:r>
      <w:r w:rsidRPr="00364B15">
        <w:rPr>
          <w:color w:val="000000"/>
          <w:sz w:val="28"/>
          <w:szCs w:val="28"/>
        </w:rPr>
        <w:br/>
      </w:r>
      <w:r w:rsidRPr="00364B15">
        <w:rPr>
          <w:b/>
          <w:i/>
          <w:color w:val="000000"/>
          <w:sz w:val="28"/>
          <w:szCs w:val="28"/>
        </w:rPr>
        <w:t>«Парочки»</w:t>
      </w:r>
      <w:r w:rsidRPr="00364B15">
        <w:rPr>
          <w:color w:val="000000"/>
          <w:sz w:val="28"/>
          <w:szCs w:val="28"/>
        </w:rPr>
        <w:t> </w:t>
      </w:r>
      <w:r w:rsidRPr="00364B15">
        <w:rPr>
          <w:color w:val="000000"/>
          <w:sz w:val="28"/>
          <w:szCs w:val="28"/>
        </w:rPr>
        <w:br/>
        <w:t>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w:t>
      </w:r>
      <w:r w:rsidRPr="00364B15">
        <w:rPr>
          <w:color w:val="000000"/>
          <w:sz w:val="28"/>
          <w:szCs w:val="28"/>
        </w:rPr>
        <w:br/>
      </w:r>
      <w:r w:rsidRPr="00364B15">
        <w:rPr>
          <w:color w:val="000000"/>
          <w:sz w:val="28"/>
          <w:szCs w:val="28"/>
        </w:rPr>
        <w:br/>
      </w:r>
      <w:r w:rsidRPr="00364B15">
        <w:rPr>
          <w:b/>
          <w:i/>
          <w:color w:val="000000"/>
          <w:sz w:val="28"/>
          <w:szCs w:val="28"/>
        </w:rPr>
        <w:t>«Со словами я играю, их запоминаю»</w:t>
      </w:r>
      <w:r w:rsidRPr="00364B15">
        <w:rPr>
          <w:color w:val="000000"/>
          <w:sz w:val="28"/>
          <w:szCs w:val="28"/>
        </w:rPr>
        <w:br/>
        <w:t>1. Я назову слова, а ты запомни: жираф, кровать, кошка, собака, кресло (постепенно увеличиваем до 10 слов). Повтори!</w:t>
      </w:r>
      <w:r w:rsidRPr="00364B15">
        <w:rPr>
          <w:color w:val="000000"/>
          <w:sz w:val="28"/>
          <w:szCs w:val="28"/>
        </w:rPr>
        <w:br/>
        <w:t>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w:t>
      </w:r>
      <w:r w:rsidRPr="00364B15">
        <w:rPr>
          <w:color w:val="000000"/>
          <w:sz w:val="28"/>
          <w:szCs w:val="28"/>
        </w:rPr>
        <w:br/>
        <w:t>3. Повтори все слова еще раз.</w:t>
      </w:r>
      <w:r w:rsidRPr="00364B15">
        <w:rPr>
          <w:color w:val="000000"/>
          <w:sz w:val="28"/>
          <w:szCs w:val="28"/>
        </w:rPr>
        <w:br/>
      </w:r>
      <w:r w:rsidRPr="00364B15">
        <w:rPr>
          <w:color w:val="000000"/>
          <w:sz w:val="28"/>
          <w:szCs w:val="28"/>
        </w:rPr>
        <w:br/>
      </w:r>
    </w:p>
    <w:p w14:paraId="675E05F3" w14:textId="77777777" w:rsidR="00364B15" w:rsidRPr="00364B15" w:rsidRDefault="00364B15" w:rsidP="00832A09">
      <w:pPr>
        <w:pStyle w:val="a3"/>
        <w:shd w:val="clear" w:color="auto" w:fill="FFFFFF"/>
        <w:spacing w:before="0" w:beforeAutospacing="0" w:after="0" w:afterAutospacing="0" w:line="196" w:lineRule="atLeast"/>
        <w:rPr>
          <w:color w:val="000000"/>
          <w:sz w:val="28"/>
          <w:szCs w:val="28"/>
        </w:rPr>
      </w:pPr>
      <w:r w:rsidRPr="00364B15">
        <w:rPr>
          <w:b/>
          <w:i/>
          <w:color w:val="000000"/>
          <w:sz w:val="28"/>
          <w:szCs w:val="28"/>
        </w:rPr>
        <w:t>«Перепутались»</w:t>
      </w:r>
      <w:r w:rsidRPr="00364B15">
        <w:rPr>
          <w:color w:val="000000"/>
          <w:sz w:val="28"/>
          <w:szCs w:val="28"/>
        </w:rPr>
        <w:b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r w:rsidRPr="00364B15">
        <w:rPr>
          <w:color w:val="000000"/>
          <w:sz w:val="28"/>
          <w:szCs w:val="28"/>
        </w:rPr>
        <w:br/>
      </w:r>
      <w:r w:rsidRPr="00364B15">
        <w:rPr>
          <w:color w:val="000000"/>
          <w:sz w:val="28"/>
          <w:szCs w:val="28"/>
        </w:rPr>
        <w:br/>
      </w:r>
      <w:r w:rsidRPr="00364B15">
        <w:rPr>
          <w:b/>
          <w:i/>
          <w:color w:val="000000"/>
          <w:sz w:val="28"/>
          <w:szCs w:val="28"/>
        </w:rPr>
        <w:t>«Запомни – повтори»</w:t>
      </w:r>
      <w:r w:rsidRPr="00364B15">
        <w:rPr>
          <w:color w:val="000000"/>
          <w:sz w:val="28"/>
          <w:szCs w:val="28"/>
        </w:rPr>
        <w:t> </w:t>
      </w:r>
      <w:r w:rsidRPr="00364B15">
        <w:rPr>
          <w:color w:val="000000"/>
          <w:sz w:val="28"/>
          <w:szCs w:val="28"/>
        </w:rPr>
        <w:b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(миШка, ШиШка, Шапка, уШи, Шаль) и т.д . Важно, что бы ребенок соблюдал предложенную последовательность.</w:t>
      </w:r>
      <w:r w:rsidRPr="00364B15">
        <w:rPr>
          <w:color w:val="000000"/>
          <w:sz w:val="28"/>
          <w:szCs w:val="28"/>
        </w:rPr>
        <w:br/>
      </w:r>
      <w:r w:rsidRPr="00364B15">
        <w:rPr>
          <w:color w:val="000000"/>
          <w:sz w:val="28"/>
          <w:szCs w:val="28"/>
        </w:rPr>
        <w:br/>
      </w:r>
      <w:r w:rsidRPr="00364B15">
        <w:rPr>
          <w:b/>
          <w:i/>
          <w:color w:val="000000"/>
          <w:sz w:val="28"/>
          <w:szCs w:val="28"/>
        </w:rPr>
        <w:t>«Сравнилки»</w:t>
      </w:r>
      <w:r w:rsidRPr="00364B15">
        <w:rPr>
          <w:color w:val="000000"/>
          <w:sz w:val="28"/>
          <w:szCs w:val="28"/>
        </w:rPr>
        <w:br/>
        <w:t>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w:t>
      </w:r>
      <w:r w:rsidRPr="00364B15">
        <w:rPr>
          <w:color w:val="000000"/>
          <w:sz w:val="28"/>
          <w:szCs w:val="28"/>
        </w:rPr>
        <w:br/>
      </w:r>
      <w:r w:rsidRPr="00364B15">
        <w:rPr>
          <w:color w:val="000000"/>
          <w:sz w:val="28"/>
          <w:szCs w:val="28"/>
        </w:rPr>
        <w:br/>
      </w:r>
      <w:r w:rsidRPr="00364B15">
        <w:rPr>
          <w:b/>
          <w:i/>
          <w:color w:val="000000"/>
          <w:sz w:val="28"/>
          <w:szCs w:val="28"/>
        </w:rPr>
        <w:t>«Я начну, вы продолжайте»</w:t>
      </w:r>
      <w:r w:rsidRPr="00364B15">
        <w:rPr>
          <w:color w:val="000000"/>
          <w:sz w:val="28"/>
          <w:szCs w:val="28"/>
        </w:rPr>
        <w:br/>
        <w:t>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w:t>
      </w:r>
      <w:r w:rsidRPr="00364B15">
        <w:rPr>
          <w:color w:val="000000"/>
          <w:sz w:val="28"/>
          <w:szCs w:val="28"/>
        </w:rPr>
        <w:br/>
      </w:r>
      <w:r w:rsidRPr="00364B15">
        <w:rPr>
          <w:color w:val="000000"/>
          <w:sz w:val="28"/>
          <w:szCs w:val="28"/>
        </w:rPr>
        <w:br/>
      </w:r>
      <w:r>
        <w:rPr>
          <w:b/>
          <w:i/>
          <w:color w:val="000000"/>
          <w:sz w:val="28"/>
          <w:szCs w:val="28"/>
        </w:rPr>
        <w:t>«Четвертый</w:t>
      </w:r>
      <w:r w:rsidR="00832A09">
        <w:rPr>
          <w:b/>
          <w:i/>
          <w:color w:val="000000"/>
          <w:sz w:val="28"/>
          <w:szCs w:val="28"/>
        </w:rPr>
        <w:t xml:space="preserve"> </w:t>
      </w:r>
      <w:r w:rsidRPr="00364B15">
        <w:rPr>
          <w:b/>
          <w:i/>
          <w:color w:val="000000"/>
          <w:sz w:val="28"/>
          <w:szCs w:val="28"/>
        </w:rPr>
        <w:t>лишний»</w:t>
      </w:r>
      <w:r w:rsidRPr="00364B15">
        <w:rPr>
          <w:color w:val="000000"/>
          <w:sz w:val="28"/>
          <w:szCs w:val="28"/>
        </w:rPr>
        <w:br/>
        <w:t>В предложенной серии картинок, 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 птица.</w:t>
      </w:r>
    </w:p>
    <w:p w14:paraId="1D17217B" w14:textId="77777777" w:rsidR="00364B15" w:rsidRDefault="00364B15" w:rsidP="00832A09">
      <w:pPr>
        <w:jc w:val="both"/>
      </w:pPr>
    </w:p>
    <w:sectPr w:rsidR="00364B15" w:rsidSect="00323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15"/>
    <w:rsid w:val="001A26F5"/>
    <w:rsid w:val="0032366F"/>
    <w:rsid w:val="00364B15"/>
    <w:rsid w:val="00832A09"/>
    <w:rsid w:val="00DC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7F0D"/>
  <w15:docId w15:val="{89764B45-E07C-994E-B4BE-70F7C219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B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1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ucumak05@gmail.com</cp:lastModifiedBy>
  <cp:revision>2</cp:revision>
  <dcterms:created xsi:type="dcterms:W3CDTF">2025-05-19T07:56:00Z</dcterms:created>
  <dcterms:modified xsi:type="dcterms:W3CDTF">2025-05-19T07:56:00Z</dcterms:modified>
</cp:coreProperties>
</file>